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5B8B7">
    <v:background id="_x0000_s1025" o:bwmode="white" fillcolor="#e5b8b7">
      <v:fill r:id="rId4" o:title="10%" type="pattern"/>
    </v:background>
  </w:background>
  <w:body>
    <w:p w14:paraId="36405207" w14:textId="77777777" w:rsidR="009E0E35" w:rsidRPr="00435467" w:rsidRDefault="00A50DCE" w:rsidP="009E0E35">
      <w:pPr>
        <w:rPr>
          <w:rFonts w:ascii="Times New Roman" w:hAnsi="Times New Roman"/>
          <w:b/>
          <w:color w:val="943634"/>
          <w:sz w:val="28"/>
          <w:szCs w:val="24"/>
        </w:rPr>
      </w:pPr>
      <w:r>
        <w:rPr>
          <w:rFonts w:ascii="Times New Roman" w:hAnsi="Times New Roman"/>
          <w:b/>
          <w:noProof/>
          <w:color w:val="943634"/>
          <w:sz w:val="28"/>
          <w:szCs w:val="24"/>
        </w:rPr>
        <w:drawing>
          <wp:anchor distT="0" distB="0" distL="114300" distR="114300" simplePos="0" relativeHeight="251656704" behindDoc="1" locked="0" layoutInCell="1" allowOverlap="1" wp14:anchorId="3A58CF59" wp14:editId="7C176364">
            <wp:simplePos x="0" y="0"/>
            <wp:positionH relativeFrom="column">
              <wp:posOffset>2562225</wp:posOffset>
            </wp:positionH>
            <wp:positionV relativeFrom="paragraph">
              <wp:posOffset>-361950</wp:posOffset>
            </wp:positionV>
            <wp:extent cx="681355" cy="66675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355" cy="666750"/>
                    </a:xfrm>
                    <a:prstGeom prst="rect">
                      <a:avLst/>
                    </a:prstGeom>
                    <a:noFill/>
                  </pic:spPr>
                </pic:pic>
              </a:graphicData>
            </a:graphic>
          </wp:anchor>
        </w:drawing>
      </w:r>
    </w:p>
    <w:p w14:paraId="5C97A31E" w14:textId="30F9D87A" w:rsidR="00A21545" w:rsidRPr="00DF55FE" w:rsidRDefault="007C3674" w:rsidP="00A21545">
      <w:pPr>
        <w:spacing w:after="0" w:line="240" w:lineRule="auto"/>
        <w:jc w:val="center"/>
        <w:rPr>
          <w:b/>
          <w:color w:val="943634"/>
          <w:sz w:val="32"/>
          <w:szCs w:val="24"/>
          <w:lang w:val="fr-FR"/>
        </w:rPr>
      </w:pPr>
      <w:r>
        <w:rPr>
          <w:rFonts w:ascii="Times New Roman" w:hAnsi="Times New Roman"/>
          <w:b/>
          <w:noProof/>
          <w:color w:val="943634"/>
          <w:sz w:val="28"/>
          <w:szCs w:val="24"/>
        </w:rPr>
        <w:pict w14:anchorId="284D0045">
          <v:group id="Group 2" o:spid="_x0000_s1026" style="position:absolute;left:0;text-align:left;margin-left:-36.35pt;margin-top:-68pt;width:540pt;height:168.5pt;z-index:251657728" coordorigin="11064,10561" coordsize="68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">
            <v:shapetype id="_x0000_t6" coordsize="21600,21600" o:spt="6" path="m,l,21600r21600,xe">
              <v:stroke joinstyle="miter"/>
              <v:path gradientshapeok="t" o:connecttype="custom" o:connectlocs="0,0;0,10800;0,21600;10800,21600;21600,21600;10800,10800" textboxrect="1800,12600,12600,19800"/>
            </v:shapetype>
            <v:shape id="AutoShape 3" o:spid="_x0000_s1027" type="#_x0000_t6" style="position:absolute;left:11064;top:10561;width:30;height:885;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" fillcolor="#903" stroked="f" strokeweight="0" insetpen="t">
              <v:shadow color="#ccc"/>
              <o:lock v:ext="edit" shapetype="t"/>
              <v:textbox inset="2.88pt,2.88pt,2.88pt,2.88pt"/>
            </v:shape>
            <v:shape id="AutoShape 4" o:spid="_x0000_s1028" type="#_x0000_t6" style="position:absolute;left:11064;top:11430;width:663;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" fillcolor="#d699ad" stroked="f" strokeweight="0" insetpen="t">
              <v:shadow color="#ccc"/>
              <o:lock v:ext="edit" shapetype="t"/>
              <v:textbox inset="2.88pt,2.88pt,2.88pt,2.88pt"/>
            </v:shape>
            <v:shape id="AutoShape 5" o:spid="_x0000_s1029" type="#_x0000_t6" style="position:absolute;left:11722;top:10570;width:28;height:891;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" fillcolor="#903" stroked="f" strokeweight="0" insetpen="t">
              <v:shadow color="#ccc"/>
              <o:lock v:ext="edit" shapetype="t"/>
              <v:textbox inset="2.88pt,2.88pt,2.88pt,2.88pt"/>
            </v:shape>
            <v:shape id="AutoShape 6" o:spid="_x0000_s1030" type="#_x0000_t6" style="position:absolute;left:11094;top:10561;width:656;height:30;flip:x 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" fillcolor="#d699ad" stroked="f" strokeweight="0" insetpen="t">
              <v:shadow color="#ccc"/>
              <o:lock v:ext="edit" shapetype="t"/>
              <v:textbox inset="2.88pt,2.88pt,2.88pt,2.88pt"/>
            </v:shape>
          </v:group>
        </w:pict>
      </w:r>
      <w:r w:rsidR="00DF55FE" w:rsidRPr="00DF55FE">
        <w:rPr>
          <w:b/>
          <w:color w:val="943634"/>
          <w:sz w:val="32"/>
          <w:szCs w:val="24"/>
          <w:lang w:val="fr-FR"/>
        </w:rPr>
        <w:t xml:space="preserve">RÉSEAU D'OBSERVATEURS D'ÉLECTION DE L'AFRIQUE DE </w:t>
      </w:r>
      <w:proofErr w:type="gramStart"/>
      <w:r w:rsidR="00DF55FE" w:rsidRPr="00DF55FE">
        <w:rPr>
          <w:b/>
          <w:color w:val="943634"/>
          <w:sz w:val="32"/>
          <w:szCs w:val="24"/>
          <w:lang w:val="fr-FR"/>
        </w:rPr>
        <w:t xml:space="preserve">L’OUEST </w:t>
      </w:r>
      <w:r w:rsidR="00A21545" w:rsidRPr="00DF55FE">
        <w:rPr>
          <w:b/>
          <w:color w:val="943634"/>
          <w:sz w:val="32"/>
          <w:szCs w:val="24"/>
          <w:lang w:val="fr-FR"/>
        </w:rPr>
        <w:t xml:space="preserve"> (</w:t>
      </w:r>
      <w:proofErr w:type="gramEnd"/>
      <w:r w:rsidR="00A21545" w:rsidRPr="00DF55FE">
        <w:rPr>
          <w:b/>
          <w:color w:val="943634"/>
          <w:sz w:val="32"/>
          <w:szCs w:val="24"/>
          <w:lang w:val="fr-FR"/>
        </w:rPr>
        <w:t xml:space="preserve">WAEON) </w:t>
      </w:r>
    </w:p>
    <w:p w14:paraId="1F0FDAD7" w14:textId="77777777" w:rsidR="00DF55FE" w:rsidRPr="007C3674" w:rsidRDefault="00DF55FE" w:rsidP="00DF55FE">
      <w:pPr>
        <w:spacing w:after="0" w:line="240" w:lineRule="auto"/>
        <w:jc w:val="center"/>
        <w:rPr>
          <w:b/>
          <w:color w:val="943634"/>
          <w:sz w:val="40"/>
          <w:szCs w:val="40"/>
          <w:lang w:val="fr-FR"/>
        </w:rPr>
      </w:pPr>
      <w:r w:rsidRPr="007C3674">
        <w:rPr>
          <w:b/>
          <w:color w:val="943634"/>
          <w:sz w:val="40"/>
          <w:szCs w:val="40"/>
          <w:lang w:val="fr-FR"/>
        </w:rPr>
        <w:t>BULETIN D’INFORMATIONS</w:t>
      </w:r>
      <w:r w:rsidR="00293593" w:rsidRPr="007C3674">
        <w:rPr>
          <w:b/>
          <w:color w:val="943634"/>
          <w:sz w:val="40"/>
          <w:szCs w:val="40"/>
          <w:lang w:val="fr-FR"/>
        </w:rPr>
        <w:t xml:space="preserve"> </w:t>
      </w:r>
    </w:p>
    <w:p w14:paraId="35D197C9" w14:textId="77777777" w:rsidR="007C3674" w:rsidRPr="007C3674" w:rsidRDefault="007C3674" w:rsidP="007C3674">
      <w:pPr>
        <w:autoSpaceDE w:val="0"/>
        <w:autoSpaceDN w:val="0"/>
        <w:adjustRightInd w:val="0"/>
        <w:spacing w:after="0"/>
        <w:jc w:val="center"/>
        <w:rPr>
          <w:color w:val="943634"/>
          <w:szCs w:val="24"/>
          <w:lang w:val="fr-FR"/>
        </w:rPr>
      </w:pPr>
      <w:r w:rsidRPr="007C3674">
        <w:rPr>
          <w:color w:val="943634"/>
          <w:szCs w:val="24"/>
          <w:lang w:val="fr-FR"/>
        </w:rPr>
        <w:t>Volume 3, numéro 4</w:t>
      </w:r>
    </w:p>
    <w:p w14:paraId="3139F54B" w14:textId="6B099CE8" w:rsidR="00435467" w:rsidRPr="007C3674" w:rsidRDefault="007C3674" w:rsidP="007C3674">
      <w:pPr>
        <w:autoSpaceDE w:val="0"/>
        <w:autoSpaceDN w:val="0"/>
        <w:adjustRightInd w:val="0"/>
        <w:spacing w:after="0"/>
        <w:jc w:val="center"/>
        <w:rPr>
          <w:rFonts w:ascii="Times New Roman" w:hAnsi="Times New Roman"/>
          <w:b/>
          <w:bCs/>
          <w:color w:val="943634"/>
          <w:sz w:val="28"/>
          <w:szCs w:val="24"/>
          <w:lang w:val="fr-FR"/>
        </w:rPr>
      </w:pPr>
      <w:r w:rsidRPr="007C3674">
        <w:rPr>
          <w:color w:val="943634"/>
          <w:szCs w:val="24"/>
          <w:lang w:val="fr-FR"/>
        </w:rPr>
        <w:t>(D’octobre à D</w:t>
      </w:r>
      <w:r w:rsidRPr="007C3674">
        <w:rPr>
          <w:color w:val="943634"/>
          <w:szCs w:val="24"/>
          <w:lang w:val="fr-FR"/>
        </w:rPr>
        <w:t>écembre 2018)</w:t>
      </w:r>
    </w:p>
    <w:p w14:paraId="1784067B" w14:textId="77777777" w:rsidR="00435467" w:rsidRPr="007C3674" w:rsidRDefault="00435467" w:rsidP="005D07F4">
      <w:pPr>
        <w:autoSpaceDE w:val="0"/>
        <w:autoSpaceDN w:val="0"/>
        <w:adjustRightInd w:val="0"/>
        <w:spacing w:after="0"/>
        <w:jc w:val="both"/>
        <w:rPr>
          <w:rFonts w:ascii="Times New Roman" w:hAnsi="Times New Roman"/>
          <w:b/>
          <w:bCs/>
          <w:color w:val="943634"/>
          <w:sz w:val="28"/>
          <w:szCs w:val="24"/>
          <w:lang w:val="fr-FR"/>
        </w:rPr>
      </w:pPr>
    </w:p>
    <w:p w14:paraId="3EF9540E" w14:textId="77777777" w:rsidR="00435467" w:rsidRPr="007C3674" w:rsidRDefault="00435467" w:rsidP="005D07F4">
      <w:pPr>
        <w:autoSpaceDE w:val="0"/>
        <w:autoSpaceDN w:val="0"/>
        <w:adjustRightInd w:val="0"/>
        <w:spacing w:after="0"/>
        <w:jc w:val="both"/>
        <w:rPr>
          <w:rFonts w:ascii="Times New Roman" w:hAnsi="Times New Roman"/>
          <w:b/>
          <w:bCs/>
          <w:color w:val="943634"/>
          <w:sz w:val="28"/>
          <w:szCs w:val="24"/>
          <w:lang w:val="fr-FR"/>
        </w:rPr>
        <w:sectPr w:rsidR="00435467" w:rsidRPr="007C3674" w:rsidSect="00C5455A">
          <w:headerReference w:type="default" r:id="rId10"/>
          <w:footerReference w:type="default" r:id="rId11"/>
          <w:pgSz w:w="12240" w:h="15840"/>
          <w:pgMar w:top="1440" w:right="1440" w:bottom="1440" w:left="1440" w:header="720" w:footer="720" w:gutter="0"/>
          <w:cols w:space="720"/>
          <w:docGrid w:linePitch="360"/>
        </w:sectPr>
      </w:pPr>
    </w:p>
    <w:p w14:paraId="7E1A7FD7" w14:textId="77777777" w:rsidR="005D07F4" w:rsidRPr="0067179E" w:rsidRDefault="005D07F4" w:rsidP="005D07F4">
      <w:pPr>
        <w:autoSpaceDE w:val="0"/>
        <w:autoSpaceDN w:val="0"/>
        <w:adjustRightInd w:val="0"/>
        <w:spacing w:after="0"/>
        <w:jc w:val="both"/>
        <w:rPr>
          <w:rFonts w:ascii="Times New Roman" w:hAnsi="Times New Roman"/>
          <w:b/>
          <w:bCs/>
          <w:sz w:val="28"/>
          <w:szCs w:val="24"/>
        </w:rPr>
      </w:pPr>
      <w:r w:rsidRPr="0067179E">
        <w:rPr>
          <w:rFonts w:ascii="Times New Roman" w:hAnsi="Times New Roman"/>
          <w:b/>
          <w:bCs/>
          <w:sz w:val="28"/>
          <w:szCs w:val="24"/>
        </w:rPr>
        <w:lastRenderedPageBreak/>
        <w:t>Introduction</w:t>
      </w:r>
    </w:p>
    <w:p w14:paraId="59A74461" w14:textId="77777777" w:rsidR="00071476" w:rsidRPr="00CA6CCA" w:rsidRDefault="00071476" w:rsidP="00601C5D">
      <w:pPr>
        <w:autoSpaceDE w:val="0"/>
        <w:autoSpaceDN w:val="0"/>
        <w:adjustRightInd w:val="0"/>
        <w:spacing w:after="0"/>
        <w:jc w:val="both"/>
        <w:rPr>
          <w:rFonts w:ascii="Times New Roman" w:hAnsi="Times New Roman"/>
          <w:sz w:val="24"/>
          <w:szCs w:val="24"/>
        </w:rPr>
      </w:pPr>
    </w:p>
    <w:p w14:paraId="236DDE3B" w14:textId="22752771" w:rsidR="003D4124" w:rsidRPr="00293593" w:rsidRDefault="00293593" w:rsidP="007E7545">
      <w:pPr>
        <w:spacing w:after="0"/>
        <w:jc w:val="both"/>
        <w:rPr>
          <w:rFonts w:ascii="Times New Roman" w:hAnsi="Times New Roman"/>
          <w:bCs/>
          <w:sz w:val="28"/>
          <w:szCs w:val="24"/>
          <w:lang w:val="fr-FR"/>
        </w:rPr>
      </w:pPr>
      <w:r w:rsidRPr="00293593">
        <w:rPr>
          <w:rFonts w:ascii="Times New Roman" w:hAnsi="Times New Roman"/>
          <w:sz w:val="28"/>
          <w:szCs w:val="24"/>
          <w:lang w:val="fr-FR"/>
        </w:rPr>
        <w:t>Le bulletin d’information de WAEON fournit des nouvelles et des informations sur les activités entreprises par le Secrétariat et les membres du Réseau dans leurs pays respectifs, ainsi que des mises à jour sur les questions d’élections et de gouvernance qui se posent dans la sous-région Afrique de l’Ouest. Cette dernière édition pour 2018 couvre les développements qui ont eu lieu entre octobre et décembre.</w:t>
      </w:r>
    </w:p>
    <w:p w14:paraId="48F347FD" w14:textId="51AC995C" w:rsidR="00601C5D" w:rsidRPr="00DF55FE" w:rsidRDefault="007C3674" w:rsidP="00435467">
      <w:pPr>
        <w:shd w:val="clear" w:color="auto" w:fill="E5B8B7"/>
        <w:jc w:val="both"/>
        <w:rPr>
          <w:rFonts w:ascii="Times New Roman" w:hAnsi="Times New Roman"/>
          <w:b/>
          <w:sz w:val="28"/>
          <w:szCs w:val="24"/>
          <w:lang w:val="fr-FR"/>
        </w:rPr>
      </w:pPr>
      <w:r w:rsidRPr="00DF55FE">
        <w:rPr>
          <w:rFonts w:ascii="Times New Roman" w:hAnsi="Times New Roman"/>
          <w:b/>
          <w:bCs/>
          <w:sz w:val="28"/>
          <w:szCs w:val="24"/>
          <w:lang w:val="fr-FR"/>
        </w:rPr>
        <w:t>Activités</w:t>
      </w:r>
      <w:r w:rsidR="00DF55FE" w:rsidRPr="00DF55FE">
        <w:rPr>
          <w:rFonts w:ascii="Times New Roman" w:hAnsi="Times New Roman"/>
          <w:b/>
          <w:bCs/>
          <w:sz w:val="28"/>
          <w:szCs w:val="24"/>
          <w:lang w:val="fr-FR"/>
        </w:rPr>
        <w:t xml:space="preserve"> des Organisations membres du </w:t>
      </w:r>
      <w:r w:rsidR="00DF55FE">
        <w:rPr>
          <w:rFonts w:ascii="Times New Roman" w:hAnsi="Times New Roman"/>
          <w:b/>
          <w:bCs/>
          <w:sz w:val="28"/>
          <w:szCs w:val="24"/>
          <w:lang w:val="fr-FR"/>
        </w:rPr>
        <w:t>WAEON</w:t>
      </w:r>
    </w:p>
    <w:p w14:paraId="6D91866C" w14:textId="77777777" w:rsidR="00293593" w:rsidRPr="00293593" w:rsidRDefault="00293593" w:rsidP="00CF37DD">
      <w:pPr>
        <w:jc w:val="both"/>
        <w:rPr>
          <w:rFonts w:ascii="Times New Roman" w:hAnsi="Times New Roman"/>
          <w:b/>
          <w:bCs/>
          <w:iCs/>
          <w:sz w:val="28"/>
          <w:szCs w:val="24"/>
          <w:lang w:val="fr-FR"/>
        </w:rPr>
      </w:pPr>
      <w:r w:rsidRPr="00293593">
        <w:rPr>
          <w:rFonts w:ascii="Times New Roman" w:hAnsi="Times New Roman"/>
          <w:b/>
          <w:bCs/>
          <w:iCs/>
          <w:sz w:val="28"/>
          <w:szCs w:val="24"/>
          <w:lang w:val="fr-FR"/>
        </w:rPr>
        <w:t>Groupe de surveillance transitoire (GST), Nigeria</w:t>
      </w:r>
    </w:p>
    <w:p w14:paraId="61299B40" w14:textId="1AB767CD" w:rsidR="005B226C" w:rsidRPr="00293593" w:rsidRDefault="00293593" w:rsidP="00CF37DD">
      <w:pPr>
        <w:jc w:val="both"/>
        <w:rPr>
          <w:rFonts w:ascii="Times New Roman" w:hAnsi="Times New Roman"/>
          <w:bCs/>
          <w:iCs/>
          <w:sz w:val="28"/>
          <w:szCs w:val="24"/>
          <w:lang w:val="fr-FR"/>
        </w:rPr>
      </w:pPr>
      <w:r w:rsidRPr="00293593">
        <w:rPr>
          <w:rFonts w:ascii="Times New Roman" w:hAnsi="Times New Roman"/>
          <w:bCs/>
          <w:iCs/>
          <w:sz w:val="28"/>
          <w:szCs w:val="24"/>
          <w:lang w:val="fr-FR"/>
        </w:rPr>
        <w:t xml:space="preserve">Le Transition Monitoring Group (TMG) a lancé en novembre un programme national pour exiger des candidats qu’ils rendent des comptes lors des prochaines élections présidentielles et générales au Nigeria en février 2019. Le programme connu sous le nom de </w:t>
      </w:r>
      <w:proofErr w:type="spellStart"/>
      <w:r w:rsidRPr="00293593">
        <w:rPr>
          <w:rFonts w:ascii="Times New Roman" w:hAnsi="Times New Roman"/>
          <w:bCs/>
          <w:iCs/>
          <w:sz w:val="28"/>
          <w:szCs w:val="24"/>
          <w:lang w:val="fr-FR"/>
        </w:rPr>
        <w:t>Citizens</w:t>
      </w:r>
      <w:proofErr w:type="spellEnd"/>
      <w:r w:rsidRPr="00293593">
        <w:rPr>
          <w:rFonts w:ascii="Times New Roman" w:hAnsi="Times New Roman"/>
          <w:bCs/>
          <w:iCs/>
          <w:sz w:val="28"/>
          <w:szCs w:val="24"/>
          <w:lang w:val="fr-FR"/>
        </w:rPr>
        <w:t xml:space="preserve"> Charter </w:t>
      </w:r>
      <w:proofErr w:type="spellStart"/>
      <w:r w:rsidRPr="00293593">
        <w:rPr>
          <w:rFonts w:ascii="Times New Roman" w:hAnsi="Times New Roman"/>
          <w:bCs/>
          <w:iCs/>
          <w:sz w:val="28"/>
          <w:szCs w:val="24"/>
          <w:lang w:val="fr-FR"/>
        </w:rPr>
        <w:t>Movement</w:t>
      </w:r>
      <w:proofErr w:type="spellEnd"/>
      <w:r w:rsidRPr="00293593">
        <w:rPr>
          <w:rFonts w:ascii="Times New Roman" w:hAnsi="Times New Roman"/>
          <w:bCs/>
          <w:iCs/>
          <w:sz w:val="28"/>
          <w:szCs w:val="24"/>
          <w:lang w:val="fr-FR"/>
        </w:rPr>
        <w:t xml:space="preserve"> contribuera à résoudre le problème du décalage entre les promesses des partis politiques et la volonté des Nigérians.</w:t>
      </w:r>
    </w:p>
    <w:p w14:paraId="6DCEFBBF" w14:textId="7A58B9BA" w:rsidR="00D122C9" w:rsidRPr="00293593" w:rsidRDefault="00293593" w:rsidP="00D122C9">
      <w:pPr>
        <w:spacing w:after="0"/>
        <w:jc w:val="both"/>
        <w:rPr>
          <w:rFonts w:ascii="Times New Roman" w:hAnsi="Times New Roman"/>
          <w:b/>
          <w:bCs/>
          <w:sz w:val="28"/>
          <w:szCs w:val="24"/>
          <w:lang w:val="fr-FR"/>
        </w:rPr>
      </w:pPr>
      <w:r w:rsidRPr="00293593">
        <w:rPr>
          <w:rFonts w:ascii="Times New Roman" w:hAnsi="Times New Roman"/>
          <w:b/>
          <w:bCs/>
          <w:sz w:val="28"/>
          <w:szCs w:val="24"/>
          <w:lang w:val="fr-FR"/>
        </w:rPr>
        <w:t>Institut de recherche et de développement démocratique (IREDD), Libéria</w:t>
      </w:r>
    </w:p>
    <w:p w14:paraId="73550119" w14:textId="44B83EE2" w:rsidR="00D122C9" w:rsidRPr="00293593" w:rsidRDefault="00293593" w:rsidP="00C7416B">
      <w:pPr>
        <w:spacing w:after="0"/>
        <w:jc w:val="both"/>
        <w:rPr>
          <w:rFonts w:ascii="Times New Roman" w:hAnsi="Times New Roman"/>
          <w:bCs/>
          <w:iCs/>
          <w:sz w:val="24"/>
          <w:szCs w:val="24"/>
          <w:lang w:val="fr-FR"/>
        </w:rPr>
      </w:pPr>
      <w:r w:rsidRPr="00293593">
        <w:rPr>
          <w:rFonts w:ascii="Times New Roman" w:hAnsi="Times New Roman"/>
          <w:bCs/>
          <w:sz w:val="28"/>
          <w:szCs w:val="24"/>
          <w:lang w:val="fr-FR"/>
        </w:rPr>
        <w:t>Le 30 octobre 2018, l’Institut de recherche et de développement démocratique (IREDD) a publié un rapport de suivi sur la première session de la 54e législature du Libéria. Le rapport couvrait la période du 15 janvier au 14 septembre 2018. Le rapport traitait en grande partie de la législation, de la représentation et des fonctions de surveillance des législateurs. Cependant, il a mis davantage l’accent sur tous ces domaines essentiels en ce qui concerne l’affiliation politique des législateurs et des comtés qu’ils représentent.</w:t>
      </w:r>
      <w:r w:rsidR="009745FE" w:rsidRPr="00293593">
        <w:rPr>
          <w:rFonts w:ascii="Times New Roman" w:hAnsi="Times New Roman"/>
          <w:bCs/>
          <w:sz w:val="28"/>
          <w:szCs w:val="24"/>
          <w:lang w:val="fr-FR"/>
        </w:rPr>
        <w:t xml:space="preserve"> </w:t>
      </w:r>
    </w:p>
    <w:p w14:paraId="28B04862" w14:textId="77777777" w:rsidR="00293593" w:rsidRDefault="00293593" w:rsidP="00B13E3F">
      <w:pPr>
        <w:jc w:val="both"/>
        <w:rPr>
          <w:rFonts w:ascii="Times New Roman" w:hAnsi="Times New Roman"/>
          <w:b/>
          <w:bCs/>
          <w:sz w:val="28"/>
          <w:szCs w:val="24"/>
        </w:rPr>
      </w:pPr>
      <w:r w:rsidRPr="00293593">
        <w:rPr>
          <w:rFonts w:ascii="Times New Roman" w:hAnsi="Times New Roman"/>
          <w:b/>
          <w:bCs/>
          <w:sz w:val="28"/>
          <w:szCs w:val="24"/>
        </w:rPr>
        <w:t xml:space="preserve">Consultation de la </w:t>
      </w:r>
      <w:proofErr w:type="spellStart"/>
      <w:r w:rsidRPr="00293593">
        <w:rPr>
          <w:rFonts w:ascii="Times New Roman" w:hAnsi="Times New Roman"/>
          <w:b/>
          <w:bCs/>
          <w:sz w:val="28"/>
          <w:szCs w:val="24"/>
        </w:rPr>
        <w:t>société</w:t>
      </w:r>
      <w:proofErr w:type="spellEnd"/>
      <w:r w:rsidRPr="00293593">
        <w:rPr>
          <w:rFonts w:ascii="Times New Roman" w:hAnsi="Times New Roman"/>
          <w:b/>
          <w:bCs/>
          <w:sz w:val="28"/>
          <w:szCs w:val="24"/>
        </w:rPr>
        <w:t xml:space="preserve"> </w:t>
      </w:r>
      <w:proofErr w:type="spellStart"/>
      <w:r w:rsidRPr="00293593">
        <w:rPr>
          <w:rFonts w:ascii="Times New Roman" w:hAnsi="Times New Roman"/>
          <w:b/>
          <w:bCs/>
          <w:sz w:val="28"/>
          <w:szCs w:val="24"/>
        </w:rPr>
        <w:t>civile</w:t>
      </w:r>
      <w:proofErr w:type="spellEnd"/>
      <w:r w:rsidRPr="00293593">
        <w:rPr>
          <w:rFonts w:ascii="Times New Roman" w:hAnsi="Times New Roman"/>
          <w:b/>
          <w:bCs/>
          <w:sz w:val="28"/>
          <w:szCs w:val="24"/>
        </w:rPr>
        <w:t xml:space="preserve"> </w:t>
      </w:r>
      <w:proofErr w:type="spellStart"/>
      <w:r w:rsidRPr="00293593">
        <w:rPr>
          <w:rFonts w:ascii="Times New Roman" w:hAnsi="Times New Roman"/>
          <w:b/>
          <w:bCs/>
          <w:sz w:val="28"/>
          <w:szCs w:val="24"/>
        </w:rPr>
        <w:t>nationale</w:t>
      </w:r>
      <w:proofErr w:type="spellEnd"/>
      <w:r w:rsidRPr="00293593">
        <w:rPr>
          <w:rFonts w:ascii="Times New Roman" w:hAnsi="Times New Roman"/>
          <w:b/>
          <w:bCs/>
          <w:sz w:val="28"/>
          <w:szCs w:val="24"/>
        </w:rPr>
        <w:t xml:space="preserve"> du Togo (CCSN-Togo), Togo</w:t>
      </w:r>
    </w:p>
    <w:p w14:paraId="73959A9E" w14:textId="77777777" w:rsidR="00293593" w:rsidRDefault="00293593" w:rsidP="005A2F5B">
      <w:pPr>
        <w:jc w:val="both"/>
        <w:rPr>
          <w:rFonts w:ascii="Times New Roman" w:hAnsi="Times New Roman"/>
          <w:bCs/>
          <w:sz w:val="28"/>
          <w:szCs w:val="24"/>
          <w:lang w:val="fr-FR"/>
        </w:rPr>
      </w:pPr>
      <w:r w:rsidRPr="00293593">
        <w:rPr>
          <w:rFonts w:ascii="Times New Roman" w:hAnsi="Times New Roman"/>
          <w:bCs/>
          <w:sz w:val="28"/>
          <w:szCs w:val="24"/>
          <w:lang w:val="fr-FR"/>
        </w:rPr>
        <w:t xml:space="preserve">La CCSN-Togo, avec le soutien de la Fondation </w:t>
      </w:r>
      <w:proofErr w:type="spellStart"/>
      <w:r w:rsidRPr="00293593">
        <w:rPr>
          <w:rFonts w:ascii="Times New Roman" w:hAnsi="Times New Roman"/>
          <w:bCs/>
          <w:sz w:val="28"/>
          <w:szCs w:val="24"/>
          <w:lang w:val="fr-FR"/>
        </w:rPr>
        <w:t>Hanns</w:t>
      </w:r>
      <w:proofErr w:type="spellEnd"/>
      <w:r w:rsidRPr="00293593">
        <w:rPr>
          <w:rFonts w:ascii="Times New Roman" w:hAnsi="Times New Roman"/>
          <w:bCs/>
          <w:sz w:val="28"/>
          <w:szCs w:val="24"/>
          <w:lang w:val="fr-FR"/>
        </w:rPr>
        <w:t xml:space="preserve"> Seidel, a organisé un atelier pour 21 représentants des organisations membres de la CCSN-Togo afin de renforcer leurs capacités à surveiller l’exécution du budget des administrations nationales et locales, à effectuer des analyses budgétaires et à évaluer les politiques publiques. L’atelier s’est tenu à Lomé les 5 et 6 octobre 2018.</w:t>
      </w:r>
    </w:p>
    <w:p w14:paraId="76E15579" w14:textId="77777777" w:rsidR="00293593" w:rsidRPr="00293593" w:rsidRDefault="00293593" w:rsidP="005A2F5B">
      <w:pPr>
        <w:jc w:val="both"/>
        <w:rPr>
          <w:rFonts w:ascii="Times New Roman" w:hAnsi="Times New Roman"/>
          <w:b/>
          <w:bCs/>
          <w:i/>
          <w:sz w:val="28"/>
          <w:szCs w:val="24"/>
          <w:lang w:val="fr-FR"/>
        </w:rPr>
      </w:pPr>
      <w:r w:rsidRPr="00293593">
        <w:rPr>
          <w:rFonts w:ascii="Times New Roman" w:hAnsi="Times New Roman"/>
          <w:b/>
          <w:bCs/>
          <w:i/>
          <w:sz w:val="28"/>
          <w:szCs w:val="24"/>
          <w:lang w:val="fr-FR"/>
        </w:rPr>
        <w:t>Coalition des observateurs électoraux nationaux (CODEO), Ghana</w:t>
      </w:r>
    </w:p>
    <w:p w14:paraId="5FA1FB64" w14:textId="77777777" w:rsidR="00293593" w:rsidRDefault="00293593" w:rsidP="005A2F5B">
      <w:pPr>
        <w:jc w:val="both"/>
        <w:rPr>
          <w:rFonts w:ascii="Times New Roman" w:hAnsi="Times New Roman"/>
          <w:bCs/>
          <w:sz w:val="28"/>
          <w:szCs w:val="24"/>
          <w:lang w:val="fr-FR"/>
        </w:rPr>
      </w:pPr>
      <w:r w:rsidRPr="00293593">
        <w:rPr>
          <w:rFonts w:ascii="Times New Roman" w:hAnsi="Times New Roman"/>
          <w:bCs/>
          <w:sz w:val="28"/>
          <w:szCs w:val="24"/>
          <w:lang w:val="fr-FR"/>
        </w:rPr>
        <w:t>La Coalition des observateurs électoraux nationaux (CODEO) dans le cadre de son objectif de promouvoir la transparence électorale, la responsabilité et la crédibilité envers les résultats pacifiques a déployé 50 observateurs pour observer un référendum tenu au Ghana le 27 décembre 2018 concernant la création de 6 régions supplémentaires dans le pays.</w:t>
      </w:r>
    </w:p>
    <w:p w14:paraId="363C7A45" w14:textId="36F3565D" w:rsidR="00DE59A9" w:rsidRPr="00293593" w:rsidRDefault="00293593" w:rsidP="005A2F5B">
      <w:pPr>
        <w:jc w:val="both"/>
        <w:rPr>
          <w:rFonts w:ascii="Times New Roman" w:hAnsi="Times New Roman"/>
          <w:bCs/>
          <w:sz w:val="28"/>
          <w:szCs w:val="24"/>
          <w:lang w:val="fr-FR"/>
        </w:rPr>
      </w:pPr>
      <w:r w:rsidRPr="00293593">
        <w:rPr>
          <w:rFonts w:ascii="Times New Roman" w:hAnsi="Times New Roman"/>
          <w:bCs/>
          <w:sz w:val="28"/>
          <w:szCs w:val="24"/>
          <w:lang w:val="fr-FR"/>
        </w:rPr>
        <w:t>Dans ses conclusions préliminaires, le CODEO a observé que le processus était généralement calme. Cependant, un certain nombre d’anomalies, comme la fréquence élevée de la vérification manuelle des électeurs, ont été observées dans certains bureaux de scrutin qui avaient également un taux de participation exceptionnellement élevé, ce qui soulève de sérieuses questions sur l’intégrité des bureaux de scrutin.</w:t>
      </w:r>
    </w:p>
    <w:p w14:paraId="2383A463" w14:textId="2B1B9BDA" w:rsidR="00B75F4A" w:rsidRPr="00293593" w:rsidRDefault="00293593" w:rsidP="00B75F4A">
      <w:pPr>
        <w:shd w:val="clear" w:color="auto" w:fill="E5B8B7"/>
        <w:autoSpaceDE w:val="0"/>
        <w:autoSpaceDN w:val="0"/>
        <w:adjustRightInd w:val="0"/>
        <w:spacing w:after="0"/>
        <w:rPr>
          <w:rFonts w:ascii="Times New Roman" w:hAnsi="Times New Roman"/>
          <w:b/>
          <w:bCs/>
          <w:sz w:val="28"/>
          <w:szCs w:val="24"/>
          <w:lang w:val="fr-FR"/>
        </w:rPr>
      </w:pPr>
      <w:r w:rsidRPr="00293593">
        <w:rPr>
          <w:rFonts w:ascii="Times New Roman" w:hAnsi="Times New Roman"/>
          <w:b/>
          <w:bCs/>
          <w:sz w:val="28"/>
          <w:szCs w:val="24"/>
          <w:lang w:val="fr-FR"/>
        </w:rPr>
        <w:t>Les élections et</w:t>
      </w:r>
      <w:r w:rsidRPr="00293593">
        <w:rPr>
          <w:rFonts w:ascii="Times New Roman" w:hAnsi="Times New Roman"/>
          <w:b/>
          <w:bCs/>
          <w:sz w:val="28"/>
          <w:szCs w:val="24"/>
          <w:lang w:val="fr-FR"/>
        </w:rPr>
        <w:br/>
        <w:t>Gouvernance Actualités connexes</w:t>
      </w:r>
    </w:p>
    <w:p w14:paraId="0C46424F" w14:textId="77777777" w:rsidR="00D624BD" w:rsidRPr="00293593" w:rsidRDefault="00D624BD" w:rsidP="00136D17">
      <w:pPr>
        <w:spacing w:after="0"/>
        <w:jc w:val="both"/>
        <w:rPr>
          <w:rFonts w:ascii="Times New Roman" w:hAnsi="Times New Roman"/>
          <w:b/>
          <w:bCs/>
          <w:i/>
          <w:sz w:val="28"/>
          <w:szCs w:val="24"/>
          <w:lang w:val="fr-FR"/>
        </w:rPr>
      </w:pPr>
    </w:p>
    <w:p w14:paraId="584099CD" w14:textId="2BD0D9A9" w:rsidR="008B670F" w:rsidRPr="00293593" w:rsidRDefault="00293593" w:rsidP="00136D17">
      <w:pPr>
        <w:spacing w:after="0"/>
        <w:jc w:val="both"/>
        <w:rPr>
          <w:rFonts w:ascii="Times New Roman" w:hAnsi="Times New Roman"/>
          <w:bCs/>
          <w:sz w:val="28"/>
          <w:szCs w:val="24"/>
          <w:lang w:val="fr-FR"/>
        </w:rPr>
      </w:pPr>
      <w:r w:rsidRPr="00293593">
        <w:rPr>
          <w:rFonts w:ascii="Times New Roman" w:hAnsi="Times New Roman"/>
          <w:b/>
          <w:bCs/>
          <w:i/>
          <w:sz w:val="28"/>
          <w:szCs w:val="24"/>
          <w:lang w:val="fr-FR"/>
        </w:rPr>
        <w:t>Togo : Faits saillants des élections parlementaires du 20 décembre 2018</w:t>
      </w:r>
    </w:p>
    <w:p w14:paraId="3D7A547A" w14:textId="7EB6ABE1" w:rsidR="004847F8" w:rsidRPr="00293593" w:rsidRDefault="00293593" w:rsidP="001951B7">
      <w:pPr>
        <w:pStyle w:val="ListParagraph"/>
        <w:numPr>
          <w:ilvl w:val="0"/>
          <w:numId w:val="10"/>
        </w:numPr>
        <w:spacing w:after="0"/>
        <w:jc w:val="both"/>
        <w:rPr>
          <w:rFonts w:ascii="Times New Roman" w:hAnsi="Times New Roman"/>
          <w:bCs/>
          <w:sz w:val="28"/>
          <w:szCs w:val="24"/>
          <w:lang w:val="fr-FR"/>
        </w:rPr>
      </w:pPr>
      <w:r w:rsidRPr="00293593">
        <w:rPr>
          <w:rFonts w:ascii="Times New Roman" w:hAnsi="Times New Roman"/>
          <w:bCs/>
          <w:sz w:val="28"/>
          <w:szCs w:val="24"/>
          <w:lang w:val="fr-FR"/>
        </w:rPr>
        <w:t>Malgré le boycott de la Coalition des Quatorze Partis de l’Opposition (C-14), sur des allégations de règles du jeu faussées, la Commission électorale nationale indépendante (CENI) du Togo a tenu les élections législatives le 20 décembre 2018. Voici les faits saillants de l’élection :</w:t>
      </w:r>
      <w:r w:rsidRPr="00293593">
        <w:rPr>
          <w:rFonts w:ascii="Times New Roman" w:hAnsi="Times New Roman"/>
          <w:bCs/>
          <w:sz w:val="28"/>
          <w:szCs w:val="24"/>
          <w:lang w:val="fr-FR"/>
        </w:rPr>
        <w:br/>
        <w:t>• 850 candidats représentant 12 partis politiques et indépendants y ont participé.</w:t>
      </w:r>
      <w:r w:rsidRPr="00293593">
        <w:rPr>
          <w:rFonts w:ascii="Times New Roman" w:hAnsi="Times New Roman"/>
          <w:bCs/>
          <w:sz w:val="28"/>
          <w:szCs w:val="24"/>
          <w:lang w:val="fr-FR"/>
        </w:rPr>
        <w:br/>
        <w:t>• Selon les résultats provisoires, le parti au pouvoir, Union pour la République (UNIR), a remporté 59 des 91 sièges à l’Assemblée nationale.</w:t>
      </w:r>
      <w:r w:rsidRPr="00293593">
        <w:rPr>
          <w:rFonts w:ascii="Times New Roman" w:hAnsi="Times New Roman"/>
          <w:bCs/>
          <w:sz w:val="28"/>
          <w:szCs w:val="24"/>
          <w:lang w:val="fr-FR"/>
        </w:rPr>
        <w:br/>
        <w:t xml:space="preserve">• Auparavant, l’UNIR détenait 62 sièges et n’avait pas les 73 sièges nécessaires pour adopter des lois incontestées qui garantiront que le président en exercice Faure </w:t>
      </w:r>
      <w:proofErr w:type="spellStart"/>
      <w:r w:rsidRPr="00293593">
        <w:rPr>
          <w:rFonts w:ascii="Times New Roman" w:hAnsi="Times New Roman"/>
          <w:bCs/>
          <w:sz w:val="28"/>
          <w:szCs w:val="24"/>
          <w:lang w:val="fr-FR"/>
        </w:rPr>
        <w:t>Gnassingbe</w:t>
      </w:r>
      <w:proofErr w:type="spellEnd"/>
      <w:r w:rsidRPr="00293593">
        <w:rPr>
          <w:rFonts w:ascii="Times New Roman" w:hAnsi="Times New Roman"/>
          <w:bCs/>
          <w:sz w:val="28"/>
          <w:szCs w:val="24"/>
          <w:lang w:val="fr-FR"/>
        </w:rPr>
        <w:t xml:space="preserve"> se présente de nouveau aux élections en 2020 et 2025.</w:t>
      </w:r>
    </w:p>
    <w:p w14:paraId="1907A45D" w14:textId="6D814258" w:rsidR="00C11C7C" w:rsidRPr="00293593" w:rsidRDefault="00293593" w:rsidP="001951B7">
      <w:pPr>
        <w:pStyle w:val="ListParagraph"/>
        <w:numPr>
          <w:ilvl w:val="0"/>
          <w:numId w:val="10"/>
        </w:numPr>
        <w:spacing w:after="0"/>
        <w:jc w:val="both"/>
        <w:rPr>
          <w:rFonts w:ascii="Times New Roman" w:hAnsi="Times New Roman"/>
          <w:bCs/>
          <w:sz w:val="28"/>
          <w:szCs w:val="24"/>
          <w:lang w:val="fr-FR"/>
        </w:rPr>
      </w:pPr>
      <w:r w:rsidRPr="00293593">
        <w:rPr>
          <w:rFonts w:ascii="Times New Roman" w:hAnsi="Times New Roman"/>
          <w:bCs/>
          <w:sz w:val="28"/>
          <w:szCs w:val="24"/>
          <w:lang w:val="fr-FR"/>
        </w:rPr>
        <w:t xml:space="preserve">Le taux de participation officiel </w:t>
      </w:r>
      <w:r w:rsidR="007C3674" w:rsidRPr="00293593">
        <w:rPr>
          <w:rFonts w:ascii="Times New Roman" w:hAnsi="Times New Roman"/>
          <w:bCs/>
          <w:sz w:val="28"/>
          <w:szCs w:val="24"/>
          <w:lang w:val="fr-FR"/>
        </w:rPr>
        <w:t>était</w:t>
      </w:r>
      <w:bookmarkStart w:id="0" w:name="_GoBack"/>
      <w:bookmarkEnd w:id="0"/>
      <w:r w:rsidRPr="00293593">
        <w:rPr>
          <w:rFonts w:ascii="Times New Roman" w:hAnsi="Times New Roman"/>
          <w:bCs/>
          <w:sz w:val="28"/>
          <w:szCs w:val="24"/>
          <w:lang w:val="fr-FR"/>
        </w:rPr>
        <w:t xml:space="preserve"> de 60%</w:t>
      </w:r>
    </w:p>
    <w:p w14:paraId="553947AB" w14:textId="77777777" w:rsidR="00835B65" w:rsidRPr="00293593" w:rsidRDefault="00835B65" w:rsidP="00835B65">
      <w:pPr>
        <w:jc w:val="both"/>
        <w:rPr>
          <w:rFonts w:ascii="Times New Roman" w:hAnsi="Times New Roman"/>
          <w:b/>
          <w:bCs/>
          <w:sz w:val="28"/>
          <w:szCs w:val="24"/>
          <w:lang w:val="fr-FR"/>
        </w:rPr>
      </w:pPr>
    </w:p>
    <w:p w14:paraId="117F5AB1" w14:textId="77777777" w:rsidR="00835B65" w:rsidRPr="00293593" w:rsidRDefault="00835B65" w:rsidP="00835B65">
      <w:pPr>
        <w:jc w:val="both"/>
        <w:rPr>
          <w:rFonts w:ascii="Times New Roman" w:hAnsi="Times New Roman"/>
          <w:b/>
          <w:bCs/>
          <w:sz w:val="28"/>
          <w:szCs w:val="24"/>
          <w:lang w:val="fr-FR"/>
        </w:rPr>
      </w:pPr>
    </w:p>
    <w:p w14:paraId="5DC6FD88" w14:textId="77777777" w:rsidR="00835B65" w:rsidRPr="00293593" w:rsidRDefault="00835B65" w:rsidP="00835B65">
      <w:pPr>
        <w:jc w:val="both"/>
        <w:rPr>
          <w:rFonts w:ascii="Times New Roman" w:hAnsi="Times New Roman"/>
          <w:b/>
          <w:bCs/>
          <w:sz w:val="28"/>
          <w:szCs w:val="24"/>
          <w:lang w:val="fr-FR"/>
        </w:rPr>
      </w:pPr>
    </w:p>
    <w:p w14:paraId="36BE9F35" w14:textId="15B826B7" w:rsidR="0087361D" w:rsidRDefault="00EF7CAD" w:rsidP="00136D17">
      <w:pPr>
        <w:spacing w:after="0"/>
        <w:jc w:val="both"/>
        <w:rPr>
          <w:rFonts w:ascii="Times New Roman" w:hAnsi="Times New Roman"/>
          <w:b/>
          <w:bCs/>
          <w:sz w:val="28"/>
          <w:szCs w:val="24"/>
          <w:lang w:val="fr-FR"/>
        </w:rPr>
      </w:pPr>
      <w:r w:rsidRPr="00EF7CAD">
        <w:rPr>
          <w:rFonts w:ascii="Times New Roman" w:hAnsi="Times New Roman"/>
          <w:b/>
          <w:bCs/>
          <w:sz w:val="28"/>
          <w:szCs w:val="24"/>
          <w:lang w:val="fr-FR"/>
        </w:rPr>
        <w:t>Élections à venir dans la sous-région Afrique de l’Ouest</w:t>
      </w:r>
    </w:p>
    <w:p w14:paraId="54B2064F" w14:textId="77777777" w:rsidR="00EF7CAD" w:rsidRPr="00EF7CAD" w:rsidRDefault="00EF7CAD" w:rsidP="00136D17">
      <w:pPr>
        <w:spacing w:after="0"/>
        <w:jc w:val="both"/>
        <w:rPr>
          <w:rFonts w:ascii="Times New Roman" w:hAnsi="Times New Roman"/>
          <w:bCs/>
          <w:sz w:val="28"/>
          <w:szCs w:val="24"/>
          <w:lang w:val="fr-FR"/>
        </w:rPr>
      </w:pPr>
    </w:p>
    <w:p w14:paraId="43D425E7" w14:textId="77777777" w:rsidR="00EF7CAD" w:rsidRPr="00EF7CAD" w:rsidRDefault="00EF7CAD" w:rsidP="00D332F8">
      <w:pPr>
        <w:jc w:val="both"/>
        <w:rPr>
          <w:rFonts w:ascii="Times New Roman" w:hAnsi="Times New Roman"/>
          <w:b/>
          <w:bCs/>
          <w:i/>
          <w:sz w:val="28"/>
          <w:szCs w:val="24"/>
          <w:lang w:val="fr-FR"/>
        </w:rPr>
      </w:pPr>
      <w:r w:rsidRPr="00EF7CAD">
        <w:rPr>
          <w:rFonts w:ascii="Times New Roman" w:hAnsi="Times New Roman"/>
          <w:b/>
          <w:bCs/>
          <w:i/>
          <w:sz w:val="28"/>
          <w:szCs w:val="24"/>
          <w:lang w:val="fr-FR"/>
        </w:rPr>
        <w:t>Nigeria : Élections présidentielles et générales 2019</w:t>
      </w:r>
    </w:p>
    <w:p w14:paraId="12985111" w14:textId="32817185" w:rsidR="00CF3BFC" w:rsidRPr="00EF7CAD" w:rsidRDefault="00EF7CAD" w:rsidP="00D332F8">
      <w:pPr>
        <w:jc w:val="both"/>
        <w:rPr>
          <w:rFonts w:ascii="Times New Roman" w:hAnsi="Times New Roman"/>
          <w:bCs/>
          <w:sz w:val="28"/>
          <w:szCs w:val="24"/>
          <w:lang w:val="fr-FR"/>
        </w:rPr>
      </w:pPr>
      <w:r w:rsidRPr="00EF7CAD">
        <w:rPr>
          <w:rFonts w:ascii="Times New Roman" w:hAnsi="Times New Roman"/>
          <w:bCs/>
          <w:sz w:val="28"/>
          <w:szCs w:val="24"/>
          <w:lang w:val="fr-FR"/>
        </w:rPr>
        <w:t>Le 16 février 2019 est le jour des élections pour les sixième élections présidentielles et générales du Nigeria depuis le retour du pays à la démocratie multipartite en 1999.</w:t>
      </w:r>
      <w:r w:rsidRPr="00EF7CAD">
        <w:rPr>
          <w:rFonts w:ascii="Times New Roman" w:hAnsi="Times New Roman"/>
          <w:bCs/>
          <w:sz w:val="28"/>
          <w:szCs w:val="24"/>
          <w:lang w:val="fr-FR"/>
        </w:rPr>
        <w:br/>
        <w:t xml:space="preserve">Avec une population de 73 944 électeurs inscrits en janvier 2018, les candidats de 73 partis politiques participeront aux élections présidentielles. Malgré le grand nombre de candidats sur le terrain, les principaux candidats sont le président en exercice, </w:t>
      </w:r>
      <w:proofErr w:type="spellStart"/>
      <w:r w:rsidRPr="00EF7CAD">
        <w:rPr>
          <w:rFonts w:ascii="Times New Roman" w:hAnsi="Times New Roman"/>
          <w:bCs/>
          <w:sz w:val="28"/>
          <w:szCs w:val="24"/>
          <w:lang w:val="fr-FR"/>
        </w:rPr>
        <w:t>Muhammadu</w:t>
      </w:r>
      <w:proofErr w:type="spellEnd"/>
      <w:r w:rsidRPr="00EF7CAD">
        <w:rPr>
          <w:rFonts w:ascii="Times New Roman" w:hAnsi="Times New Roman"/>
          <w:bCs/>
          <w:sz w:val="28"/>
          <w:szCs w:val="24"/>
          <w:lang w:val="fr-FR"/>
        </w:rPr>
        <w:t xml:space="preserve"> </w:t>
      </w:r>
      <w:proofErr w:type="spellStart"/>
      <w:r w:rsidRPr="00EF7CAD">
        <w:rPr>
          <w:rFonts w:ascii="Times New Roman" w:hAnsi="Times New Roman"/>
          <w:bCs/>
          <w:sz w:val="28"/>
          <w:szCs w:val="24"/>
          <w:lang w:val="fr-FR"/>
        </w:rPr>
        <w:t>Buhari</w:t>
      </w:r>
      <w:proofErr w:type="spellEnd"/>
      <w:r w:rsidRPr="00EF7CAD">
        <w:rPr>
          <w:rFonts w:ascii="Times New Roman" w:hAnsi="Times New Roman"/>
          <w:bCs/>
          <w:sz w:val="28"/>
          <w:szCs w:val="24"/>
          <w:lang w:val="fr-FR"/>
        </w:rPr>
        <w:t xml:space="preserve"> du All Progressives </w:t>
      </w:r>
      <w:proofErr w:type="spellStart"/>
      <w:r w:rsidRPr="00EF7CAD">
        <w:rPr>
          <w:rFonts w:ascii="Times New Roman" w:hAnsi="Times New Roman"/>
          <w:bCs/>
          <w:sz w:val="28"/>
          <w:szCs w:val="24"/>
          <w:lang w:val="fr-FR"/>
        </w:rPr>
        <w:t>Congress</w:t>
      </w:r>
      <w:proofErr w:type="spellEnd"/>
      <w:r w:rsidRPr="00EF7CAD">
        <w:rPr>
          <w:rFonts w:ascii="Times New Roman" w:hAnsi="Times New Roman"/>
          <w:bCs/>
          <w:sz w:val="28"/>
          <w:szCs w:val="24"/>
          <w:lang w:val="fr-FR"/>
        </w:rPr>
        <w:t xml:space="preserve"> (APC) et un ancien vice-président de 1999 à 2007, Alhaji </w:t>
      </w:r>
      <w:proofErr w:type="spellStart"/>
      <w:r w:rsidRPr="00EF7CAD">
        <w:rPr>
          <w:rFonts w:ascii="Times New Roman" w:hAnsi="Times New Roman"/>
          <w:bCs/>
          <w:sz w:val="28"/>
          <w:szCs w:val="24"/>
          <w:lang w:val="fr-FR"/>
        </w:rPr>
        <w:t>Attiku</w:t>
      </w:r>
      <w:proofErr w:type="spellEnd"/>
      <w:r w:rsidRPr="00EF7CAD">
        <w:rPr>
          <w:rFonts w:ascii="Times New Roman" w:hAnsi="Times New Roman"/>
          <w:bCs/>
          <w:sz w:val="28"/>
          <w:szCs w:val="24"/>
          <w:lang w:val="fr-FR"/>
        </w:rPr>
        <w:t xml:space="preserve"> </w:t>
      </w:r>
      <w:proofErr w:type="spellStart"/>
      <w:r w:rsidRPr="00EF7CAD">
        <w:rPr>
          <w:rFonts w:ascii="Times New Roman" w:hAnsi="Times New Roman"/>
          <w:bCs/>
          <w:sz w:val="28"/>
          <w:szCs w:val="24"/>
          <w:lang w:val="fr-FR"/>
        </w:rPr>
        <w:t>Abubakar</w:t>
      </w:r>
      <w:proofErr w:type="spellEnd"/>
      <w:r w:rsidRPr="00EF7CAD">
        <w:rPr>
          <w:rFonts w:ascii="Times New Roman" w:hAnsi="Times New Roman"/>
          <w:bCs/>
          <w:sz w:val="28"/>
          <w:szCs w:val="24"/>
          <w:lang w:val="fr-FR"/>
        </w:rPr>
        <w:t xml:space="preserve"> du Parti démocratique du peuple (PDP).</w:t>
      </w:r>
      <w:r w:rsidR="008E2EB2" w:rsidRPr="00EF7CAD">
        <w:rPr>
          <w:rFonts w:ascii="Times New Roman" w:hAnsi="Times New Roman"/>
          <w:bCs/>
          <w:sz w:val="28"/>
          <w:szCs w:val="24"/>
          <w:lang w:val="fr-FR"/>
        </w:rPr>
        <w:t xml:space="preserve"> </w:t>
      </w:r>
    </w:p>
    <w:p w14:paraId="786AA348" w14:textId="18DB2E0D" w:rsidR="003D1BC2" w:rsidRPr="00EF7CAD" w:rsidRDefault="00EF7CAD" w:rsidP="003D1BC2">
      <w:pPr>
        <w:jc w:val="both"/>
        <w:rPr>
          <w:rFonts w:ascii="Times New Roman" w:hAnsi="Times New Roman"/>
          <w:b/>
          <w:bCs/>
          <w:i/>
          <w:sz w:val="28"/>
          <w:szCs w:val="24"/>
          <w:lang w:val="fr-FR"/>
        </w:rPr>
      </w:pPr>
      <w:r w:rsidRPr="00EF7CAD">
        <w:rPr>
          <w:rFonts w:ascii="Times New Roman" w:hAnsi="Times New Roman"/>
          <w:b/>
          <w:bCs/>
          <w:i/>
          <w:sz w:val="28"/>
          <w:szCs w:val="24"/>
          <w:lang w:val="fr-FR"/>
        </w:rPr>
        <w:t>Sénégal : Élections présidentielles 2019</w:t>
      </w:r>
    </w:p>
    <w:p w14:paraId="5E44B2BC" w14:textId="218B93ED" w:rsidR="00780920" w:rsidRPr="00EF7CAD" w:rsidRDefault="00EF7CAD" w:rsidP="003A1606">
      <w:pPr>
        <w:spacing w:after="0"/>
        <w:jc w:val="both"/>
        <w:rPr>
          <w:rFonts w:ascii="Times New Roman" w:hAnsi="Times New Roman"/>
          <w:bCs/>
          <w:sz w:val="28"/>
          <w:szCs w:val="24"/>
          <w:lang w:val="fr-FR"/>
        </w:rPr>
      </w:pPr>
      <w:r w:rsidRPr="00EF7CAD">
        <w:rPr>
          <w:rFonts w:ascii="Times New Roman" w:hAnsi="Times New Roman"/>
          <w:bCs/>
          <w:sz w:val="28"/>
          <w:szCs w:val="24"/>
          <w:lang w:val="fr-FR"/>
        </w:rPr>
        <w:t>Le Sénégal, considéré comme l’une des démocraties stables de l’Afrique, se rendra aux urnes le 24 février 2019 pour élire un président. Ce sera la onzième élection présidentielle depuis l’indépendance du pays en 1960.</w:t>
      </w:r>
      <w:r w:rsidRPr="00EF7CAD">
        <w:rPr>
          <w:rFonts w:ascii="Times New Roman" w:hAnsi="Times New Roman"/>
          <w:bCs/>
          <w:sz w:val="28"/>
          <w:szCs w:val="24"/>
          <w:lang w:val="fr-FR"/>
        </w:rPr>
        <w:br/>
        <w:t xml:space="preserve">Le Conseil constitutionnel sénégalais a publié, le 14 janvier 2019, sur une longue liste d’environ 81 candidats en devenir, une liste finale de 5 candidats, y compris le président sortant </w:t>
      </w:r>
      <w:proofErr w:type="spellStart"/>
      <w:r w:rsidRPr="00EF7CAD">
        <w:rPr>
          <w:rFonts w:ascii="Times New Roman" w:hAnsi="Times New Roman"/>
          <w:bCs/>
          <w:sz w:val="28"/>
          <w:szCs w:val="24"/>
          <w:lang w:val="fr-FR"/>
        </w:rPr>
        <w:t>Macky</w:t>
      </w:r>
      <w:proofErr w:type="spellEnd"/>
      <w:r w:rsidRPr="00EF7CAD">
        <w:rPr>
          <w:rFonts w:ascii="Times New Roman" w:hAnsi="Times New Roman"/>
          <w:bCs/>
          <w:sz w:val="28"/>
          <w:szCs w:val="24"/>
          <w:lang w:val="fr-FR"/>
        </w:rPr>
        <w:t xml:space="preserve"> </w:t>
      </w:r>
      <w:proofErr w:type="spellStart"/>
      <w:r w:rsidRPr="00EF7CAD">
        <w:rPr>
          <w:rFonts w:ascii="Times New Roman" w:hAnsi="Times New Roman"/>
          <w:bCs/>
          <w:sz w:val="28"/>
          <w:szCs w:val="24"/>
          <w:lang w:val="fr-FR"/>
        </w:rPr>
        <w:t>Sall</w:t>
      </w:r>
      <w:proofErr w:type="spellEnd"/>
      <w:r w:rsidRPr="00EF7CAD">
        <w:rPr>
          <w:rFonts w:ascii="Times New Roman" w:hAnsi="Times New Roman"/>
          <w:bCs/>
          <w:sz w:val="28"/>
          <w:szCs w:val="24"/>
          <w:lang w:val="fr-FR"/>
        </w:rPr>
        <w:t xml:space="preserve"> qui cherche à être réélu sur le billet de Benno </w:t>
      </w:r>
      <w:proofErr w:type="spellStart"/>
      <w:r w:rsidRPr="00EF7CAD">
        <w:rPr>
          <w:rFonts w:ascii="Times New Roman" w:hAnsi="Times New Roman"/>
          <w:bCs/>
          <w:sz w:val="28"/>
          <w:szCs w:val="24"/>
          <w:lang w:val="fr-FR"/>
        </w:rPr>
        <w:t>Bokk</w:t>
      </w:r>
      <w:proofErr w:type="spellEnd"/>
      <w:r w:rsidRPr="00EF7CAD">
        <w:rPr>
          <w:rFonts w:ascii="Times New Roman" w:hAnsi="Times New Roman"/>
          <w:bCs/>
          <w:sz w:val="28"/>
          <w:szCs w:val="24"/>
          <w:lang w:val="fr-FR"/>
        </w:rPr>
        <w:t xml:space="preserve"> </w:t>
      </w:r>
      <w:proofErr w:type="spellStart"/>
      <w:r w:rsidRPr="00EF7CAD">
        <w:rPr>
          <w:rFonts w:ascii="Times New Roman" w:hAnsi="Times New Roman"/>
          <w:bCs/>
          <w:sz w:val="28"/>
          <w:szCs w:val="24"/>
          <w:lang w:val="fr-FR"/>
        </w:rPr>
        <w:t>Yaakar</w:t>
      </w:r>
      <w:proofErr w:type="spellEnd"/>
      <w:r w:rsidRPr="00EF7CAD">
        <w:rPr>
          <w:rFonts w:ascii="Times New Roman" w:hAnsi="Times New Roman"/>
          <w:bCs/>
          <w:sz w:val="28"/>
          <w:szCs w:val="24"/>
          <w:lang w:val="fr-FR"/>
        </w:rPr>
        <w:t xml:space="preserve"> (BBY). Les autres candidats sont Issa </w:t>
      </w:r>
      <w:proofErr w:type="spellStart"/>
      <w:r w:rsidRPr="00EF7CAD">
        <w:rPr>
          <w:rFonts w:ascii="Times New Roman" w:hAnsi="Times New Roman"/>
          <w:bCs/>
          <w:sz w:val="28"/>
          <w:szCs w:val="24"/>
          <w:lang w:val="fr-FR"/>
        </w:rPr>
        <w:t>Sall</w:t>
      </w:r>
      <w:proofErr w:type="spellEnd"/>
      <w:r w:rsidRPr="00EF7CAD">
        <w:rPr>
          <w:rFonts w:ascii="Times New Roman" w:hAnsi="Times New Roman"/>
          <w:bCs/>
          <w:sz w:val="28"/>
          <w:szCs w:val="24"/>
          <w:lang w:val="fr-FR"/>
        </w:rPr>
        <w:t xml:space="preserve"> du Parti d’Unité et de Rassemblement (PUIR) ; Ousmane </w:t>
      </w:r>
      <w:proofErr w:type="spellStart"/>
      <w:r w:rsidRPr="00EF7CAD">
        <w:rPr>
          <w:rFonts w:ascii="Times New Roman" w:hAnsi="Times New Roman"/>
          <w:bCs/>
          <w:sz w:val="28"/>
          <w:szCs w:val="24"/>
          <w:lang w:val="fr-FR"/>
        </w:rPr>
        <w:t>Sonko</w:t>
      </w:r>
      <w:proofErr w:type="spellEnd"/>
      <w:r w:rsidRPr="00EF7CAD">
        <w:rPr>
          <w:rFonts w:ascii="Times New Roman" w:hAnsi="Times New Roman"/>
          <w:bCs/>
          <w:sz w:val="28"/>
          <w:szCs w:val="24"/>
          <w:lang w:val="fr-FR"/>
        </w:rPr>
        <w:t xml:space="preserve"> des Patriotes du Sénégal pour le travail, l’éthique et la fraternité (</w:t>
      </w:r>
      <w:proofErr w:type="spellStart"/>
      <w:r w:rsidRPr="00EF7CAD">
        <w:rPr>
          <w:rFonts w:ascii="Times New Roman" w:hAnsi="Times New Roman"/>
          <w:bCs/>
          <w:sz w:val="28"/>
          <w:szCs w:val="24"/>
          <w:lang w:val="fr-FR"/>
        </w:rPr>
        <w:t>Pastef</w:t>
      </w:r>
      <w:proofErr w:type="spellEnd"/>
      <w:r w:rsidRPr="00EF7CAD">
        <w:rPr>
          <w:rFonts w:ascii="Times New Roman" w:hAnsi="Times New Roman"/>
          <w:bCs/>
          <w:sz w:val="28"/>
          <w:szCs w:val="24"/>
          <w:lang w:val="fr-FR"/>
        </w:rPr>
        <w:t xml:space="preserve">) ; </w:t>
      </w:r>
      <w:proofErr w:type="spellStart"/>
      <w:r w:rsidRPr="00EF7CAD">
        <w:rPr>
          <w:rFonts w:ascii="Times New Roman" w:hAnsi="Times New Roman"/>
          <w:bCs/>
          <w:sz w:val="28"/>
          <w:szCs w:val="24"/>
          <w:lang w:val="fr-FR"/>
        </w:rPr>
        <w:t>Madické</w:t>
      </w:r>
      <w:proofErr w:type="spellEnd"/>
      <w:r w:rsidRPr="00EF7CAD">
        <w:rPr>
          <w:rFonts w:ascii="Times New Roman" w:hAnsi="Times New Roman"/>
          <w:bCs/>
          <w:sz w:val="28"/>
          <w:szCs w:val="24"/>
          <w:lang w:val="fr-FR"/>
        </w:rPr>
        <w:t xml:space="preserve"> Niang du Parti démocratique sénégalais (PDS) et Idrissa </w:t>
      </w:r>
      <w:proofErr w:type="spellStart"/>
      <w:r w:rsidRPr="00EF7CAD">
        <w:rPr>
          <w:rFonts w:ascii="Times New Roman" w:hAnsi="Times New Roman"/>
          <w:bCs/>
          <w:sz w:val="28"/>
          <w:szCs w:val="24"/>
          <w:lang w:val="fr-FR"/>
        </w:rPr>
        <w:t>Seck</w:t>
      </w:r>
      <w:proofErr w:type="spellEnd"/>
      <w:r w:rsidRPr="00EF7CAD">
        <w:rPr>
          <w:rFonts w:ascii="Times New Roman" w:hAnsi="Times New Roman"/>
          <w:bCs/>
          <w:sz w:val="28"/>
          <w:szCs w:val="24"/>
          <w:lang w:val="fr-FR"/>
        </w:rPr>
        <w:t xml:space="preserve"> de </w:t>
      </w:r>
      <w:proofErr w:type="spellStart"/>
      <w:r w:rsidR="00DF55FE" w:rsidRPr="00EF7CAD">
        <w:rPr>
          <w:rFonts w:ascii="Times New Roman" w:hAnsi="Times New Roman"/>
          <w:bCs/>
          <w:sz w:val="28"/>
          <w:szCs w:val="24"/>
          <w:lang w:val="fr-FR"/>
        </w:rPr>
        <w:t>Rewmi</w:t>
      </w:r>
      <w:proofErr w:type="spellEnd"/>
      <w:r w:rsidR="00DF55FE" w:rsidRPr="00EF7CAD">
        <w:rPr>
          <w:rFonts w:ascii="Times New Roman" w:hAnsi="Times New Roman"/>
          <w:bCs/>
          <w:sz w:val="28"/>
          <w:szCs w:val="24"/>
          <w:lang w:val="fr-FR"/>
        </w:rPr>
        <w:t>.</w:t>
      </w:r>
    </w:p>
    <w:p w14:paraId="0C89C964" w14:textId="77777777" w:rsidR="00284C3A" w:rsidRPr="00EF7CAD" w:rsidRDefault="00284C3A" w:rsidP="003A1606">
      <w:pPr>
        <w:spacing w:after="0"/>
        <w:jc w:val="both"/>
        <w:rPr>
          <w:rFonts w:ascii="Times New Roman" w:hAnsi="Times New Roman"/>
          <w:bCs/>
          <w:sz w:val="28"/>
          <w:szCs w:val="24"/>
          <w:lang w:val="fr-FR"/>
        </w:rPr>
      </w:pPr>
    </w:p>
    <w:p w14:paraId="1CFFB4CE" w14:textId="071BCEDF" w:rsidR="00FE57FC" w:rsidRPr="00DF55FE" w:rsidRDefault="00DF55FE" w:rsidP="00DF55FE">
      <w:pPr>
        <w:shd w:val="clear" w:color="auto" w:fill="E5B8B7"/>
        <w:autoSpaceDE w:val="0"/>
        <w:autoSpaceDN w:val="0"/>
        <w:adjustRightInd w:val="0"/>
        <w:spacing w:after="0"/>
        <w:rPr>
          <w:rFonts w:ascii="Times New Roman" w:hAnsi="Times New Roman"/>
          <w:b/>
          <w:bCs/>
          <w:sz w:val="28"/>
          <w:szCs w:val="24"/>
          <w:lang w:val="fr-FR"/>
        </w:rPr>
      </w:pPr>
      <w:r w:rsidRPr="00DF55FE">
        <w:rPr>
          <w:rFonts w:ascii="Times New Roman" w:hAnsi="Times New Roman"/>
          <w:b/>
          <w:bCs/>
          <w:sz w:val="28"/>
          <w:szCs w:val="24"/>
          <w:lang w:val="fr-FR"/>
        </w:rPr>
        <w:t>Activités de Projet</w:t>
      </w:r>
      <w:r>
        <w:rPr>
          <w:rFonts w:ascii="Times New Roman" w:hAnsi="Times New Roman"/>
          <w:b/>
          <w:bCs/>
          <w:sz w:val="28"/>
          <w:szCs w:val="24"/>
          <w:lang w:val="fr-FR"/>
        </w:rPr>
        <w:t xml:space="preserve"> </w:t>
      </w:r>
      <w:r w:rsidRPr="00DF55FE">
        <w:rPr>
          <w:rFonts w:ascii="Times New Roman" w:hAnsi="Times New Roman"/>
          <w:b/>
          <w:bCs/>
          <w:sz w:val="28"/>
          <w:szCs w:val="24"/>
          <w:lang w:val="fr-FR"/>
        </w:rPr>
        <w:t>Prochaines</w:t>
      </w:r>
    </w:p>
    <w:p w14:paraId="63DAC6F4" w14:textId="03B5F047" w:rsidR="00DF55FE" w:rsidRPr="00DF55FE" w:rsidRDefault="00DF55FE" w:rsidP="00DF55FE">
      <w:pPr>
        <w:spacing w:after="0"/>
        <w:jc w:val="both"/>
        <w:rPr>
          <w:rFonts w:ascii="Times New Roman" w:hAnsi="Times New Roman"/>
          <w:bCs/>
          <w:iCs/>
          <w:sz w:val="28"/>
          <w:szCs w:val="24"/>
          <w:lang w:val="fr-FR"/>
        </w:rPr>
      </w:pPr>
      <w:r w:rsidRPr="00DF55FE">
        <w:rPr>
          <w:rFonts w:ascii="Times New Roman" w:hAnsi="Times New Roman"/>
          <w:bCs/>
          <w:iCs/>
          <w:sz w:val="28"/>
          <w:szCs w:val="24"/>
          <w:lang w:val="fr-FR"/>
        </w:rPr>
        <w:t xml:space="preserve">WAEON, avec le soutien du National </w:t>
      </w:r>
      <w:proofErr w:type="spellStart"/>
      <w:r w:rsidRPr="00DF55FE">
        <w:rPr>
          <w:rFonts w:ascii="Times New Roman" w:hAnsi="Times New Roman"/>
          <w:bCs/>
          <w:iCs/>
          <w:sz w:val="28"/>
          <w:szCs w:val="24"/>
          <w:lang w:val="fr-FR"/>
        </w:rPr>
        <w:t>Endowment</w:t>
      </w:r>
      <w:proofErr w:type="spellEnd"/>
      <w:r w:rsidRPr="00DF55FE">
        <w:rPr>
          <w:rFonts w:ascii="Times New Roman" w:hAnsi="Times New Roman"/>
          <w:bCs/>
          <w:iCs/>
          <w:sz w:val="28"/>
          <w:szCs w:val="24"/>
          <w:lang w:val="fr-FR"/>
        </w:rPr>
        <w:t xml:space="preserve"> for </w:t>
      </w:r>
      <w:proofErr w:type="spellStart"/>
      <w:r w:rsidRPr="00DF55FE">
        <w:rPr>
          <w:rFonts w:ascii="Times New Roman" w:hAnsi="Times New Roman"/>
          <w:bCs/>
          <w:iCs/>
          <w:sz w:val="28"/>
          <w:szCs w:val="24"/>
          <w:lang w:val="fr-FR"/>
        </w:rPr>
        <w:t>Democracy</w:t>
      </w:r>
      <w:proofErr w:type="spellEnd"/>
      <w:r w:rsidRPr="00DF55FE">
        <w:rPr>
          <w:rFonts w:ascii="Times New Roman" w:hAnsi="Times New Roman"/>
          <w:bCs/>
          <w:iCs/>
          <w:sz w:val="28"/>
          <w:szCs w:val="24"/>
          <w:lang w:val="fr-FR"/>
        </w:rPr>
        <w:t xml:space="preserve"> (NED), entreprend un projet intitulé « </w:t>
      </w:r>
      <w:proofErr w:type="spellStart"/>
      <w:r w:rsidRPr="00DF55FE">
        <w:rPr>
          <w:rFonts w:ascii="Times New Roman" w:hAnsi="Times New Roman"/>
          <w:bCs/>
          <w:iCs/>
          <w:sz w:val="28"/>
          <w:szCs w:val="24"/>
          <w:lang w:val="fr-FR"/>
        </w:rPr>
        <w:t>Engaging</w:t>
      </w:r>
      <w:proofErr w:type="spellEnd"/>
      <w:r w:rsidRPr="00DF55FE">
        <w:rPr>
          <w:rFonts w:ascii="Times New Roman" w:hAnsi="Times New Roman"/>
          <w:bCs/>
          <w:iCs/>
          <w:sz w:val="28"/>
          <w:szCs w:val="24"/>
          <w:lang w:val="fr-FR"/>
        </w:rPr>
        <w:t xml:space="preserve"> </w:t>
      </w:r>
      <w:proofErr w:type="spellStart"/>
      <w:r w:rsidRPr="00DF55FE">
        <w:rPr>
          <w:rFonts w:ascii="Times New Roman" w:hAnsi="Times New Roman"/>
          <w:bCs/>
          <w:iCs/>
          <w:sz w:val="28"/>
          <w:szCs w:val="24"/>
          <w:lang w:val="fr-FR"/>
        </w:rPr>
        <w:t>Members</w:t>
      </w:r>
      <w:proofErr w:type="spellEnd"/>
      <w:r w:rsidRPr="00DF55FE">
        <w:rPr>
          <w:rFonts w:ascii="Times New Roman" w:hAnsi="Times New Roman"/>
          <w:bCs/>
          <w:iCs/>
          <w:sz w:val="28"/>
          <w:szCs w:val="24"/>
          <w:lang w:val="fr-FR"/>
        </w:rPr>
        <w:t xml:space="preserve"> WAEON on the </w:t>
      </w:r>
      <w:proofErr w:type="spellStart"/>
      <w:r w:rsidRPr="00DF55FE">
        <w:rPr>
          <w:rFonts w:ascii="Times New Roman" w:hAnsi="Times New Roman"/>
          <w:bCs/>
          <w:iCs/>
          <w:sz w:val="28"/>
          <w:szCs w:val="24"/>
          <w:lang w:val="fr-FR"/>
        </w:rPr>
        <w:t>Increasing</w:t>
      </w:r>
      <w:proofErr w:type="spellEnd"/>
      <w:r w:rsidRPr="00DF55FE">
        <w:rPr>
          <w:rFonts w:ascii="Times New Roman" w:hAnsi="Times New Roman"/>
          <w:bCs/>
          <w:iCs/>
          <w:sz w:val="28"/>
          <w:szCs w:val="24"/>
          <w:lang w:val="fr-FR"/>
        </w:rPr>
        <w:t xml:space="preserve"> </w:t>
      </w:r>
      <w:proofErr w:type="spellStart"/>
      <w:r w:rsidRPr="00DF55FE">
        <w:rPr>
          <w:rFonts w:ascii="Times New Roman" w:hAnsi="Times New Roman"/>
          <w:bCs/>
          <w:iCs/>
          <w:sz w:val="28"/>
          <w:szCs w:val="24"/>
          <w:lang w:val="fr-FR"/>
        </w:rPr>
        <w:t>Role</w:t>
      </w:r>
      <w:proofErr w:type="spellEnd"/>
      <w:r w:rsidRPr="00DF55FE">
        <w:rPr>
          <w:rFonts w:ascii="Times New Roman" w:hAnsi="Times New Roman"/>
          <w:bCs/>
          <w:iCs/>
          <w:sz w:val="28"/>
          <w:szCs w:val="24"/>
          <w:lang w:val="fr-FR"/>
        </w:rPr>
        <w:t xml:space="preserve"> of </w:t>
      </w:r>
      <w:proofErr w:type="spellStart"/>
      <w:r w:rsidRPr="00DF55FE">
        <w:rPr>
          <w:rFonts w:ascii="Times New Roman" w:hAnsi="Times New Roman"/>
          <w:bCs/>
          <w:iCs/>
          <w:sz w:val="28"/>
          <w:szCs w:val="24"/>
          <w:lang w:val="fr-FR"/>
        </w:rPr>
        <w:t>Technology</w:t>
      </w:r>
      <w:proofErr w:type="spellEnd"/>
      <w:r w:rsidRPr="00DF55FE">
        <w:rPr>
          <w:rFonts w:ascii="Times New Roman" w:hAnsi="Times New Roman"/>
          <w:bCs/>
          <w:iCs/>
          <w:sz w:val="28"/>
          <w:szCs w:val="24"/>
          <w:lang w:val="fr-FR"/>
        </w:rPr>
        <w:t xml:space="preserve"> in Election Administration ». Le projet vise à stimuler les discussions entre les membres du WAEON et les acteurs électoraux en Afrique de l’Ouest sur les défis des élections axées sur la technologie. </w:t>
      </w:r>
      <w:r w:rsidRPr="00DF55FE">
        <w:rPr>
          <w:rFonts w:ascii="Times New Roman" w:hAnsi="Times New Roman"/>
          <w:bCs/>
          <w:iCs/>
          <w:sz w:val="28"/>
          <w:szCs w:val="24"/>
          <w:lang w:val="fr-FR"/>
        </w:rPr>
        <w:t>Et</w:t>
      </w:r>
      <w:r w:rsidRPr="00DF55FE">
        <w:rPr>
          <w:rFonts w:ascii="Times New Roman" w:hAnsi="Times New Roman"/>
          <w:bCs/>
          <w:iCs/>
          <w:sz w:val="28"/>
          <w:szCs w:val="24"/>
          <w:lang w:val="fr-FR"/>
        </w:rPr>
        <w:t xml:space="preserve"> d’élaborer des lignes directrices pour aider les groupes membres du WAEON à observer efficacement la dynamique changeante des élections technologiques.</w:t>
      </w:r>
    </w:p>
    <w:p w14:paraId="5B0F76D3" w14:textId="77777777" w:rsidR="00DF55FE" w:rsidRPr="00DF55FE" w:rsidRDefault="00DF55FE" w:rsidP="00DF55FE">
      <w:pPr>
        <w:spacing w:after="0"/>
        <w:jc w:val="both"/>
        <w:rPr>
          <w:rFonts w:ascii="Times New Roman" w:hAnsi="Times New Roman"/>
          <w:bCs/>
          <w:iCs/>
          <w:sz w:val="28"/>
          <w:szCs w:val="24"/>
          <w:lang w:val="fr-FR"/>
        </w:rPr>
      </w:pPr>
    </w:p>
    <w:p w14:paraId="7F95CCE0" w14:textId="7B4E63FA" w:rsidR="00A274E7" w:rsidRPr="00DF55FE" w:rsidRDefault="00DF55FE" w:rsidP="00DF55FE">
      <w:pPr>
        <w:spacing w:after="0"/>
        <w:jc w:val="both"/>
        <w:rPr>
          <w:rFonts w:ascii="Times New Roman" w:hAnsi="Times New Roman"/>
          <w:bCs/>
          <w:iCs/>
          <w:sz w:val="28"/>
          <w:szCs w:val="24"/>
          <w:lang w:val="fr-FR"/>
        </w:rPr>
      </w:pPr>
      <w:r w:rsidRPr="00DF55FE">
        <w:rPr>
          <w:rFonts w:ascii="Times New Roman" w:hAnsi="Times New Roman"/>
          <w:bCs/>
          <w:iCs/>
          <w:sz w:val="28"/>
          <w:szCs w:val="24"/>
          <w:lang w:val="fr-FR"/>
        </w:rPr>
        <w:t>Dans le cadre des activités du projet, un atelier sur la technologie électorale sera organisé pour les membres du WAEON et d’autres intervenants électoraux en mars 2019 (provisoire). Les détails du programme et une date confirmée seront communiqués aux membres de WAEON au cours des prochaines semaines.</w:t>
      </w:r>
    </w:p>
    <w:p w14:paraId="30E19FB8" w14:textId="77777777" w:rsidR="003A1606" w:rsidRPr="00DF55FE" w:rsidRDefault="003A1606" w:rsidP="003A1606">
      <w:pPr>
        <w:spacing w:after="0"/>
        <w:ind w:left="720"/>
        <w:jc w:val="both"/>
        <w:rPr>
          <w:rFonts w:ascii="Times New Roman" w:hAnsi="Times New Roman"/>
          <w:bCs/>
          <w:sz w:val="28"/>
          <w:szCs w:val="24"/>
          <w:lang w:val="fr-FR"/>
        </w:rPr>
      </w:pPr>
    </w:p>
    <w:p w14:paraId="5AB91083" w14:textId="77777777" w:rsidR="009C2E2F" w:rsidRPr="00DF55FE" w:rsidRDefault="009C2E2F" w:rsidP="003A1606">
      <w:pPr>
        <w:spacing w:after="0"/>
        <w:ind w:left="720"/>
        <w:jc w:val="both"/>
        <w:rPr>
          <w:rFonts w:ascii="Times New Roman" w:hAnsi="Times New Roman"/>
          <w:bCs/>
          <w:sz w:val="28"/>
          <w:szCs w:val="24"/>
          <w:lang w:val="fr-FR"/>
        </w:rPr>
      </w:pPr>
    </w:p>
    <w:p w14:paraId="08BB540D" w14:textId="2BA451D3" w:rsidR="00353C00" w:rsidRPr="00DF55FE" w:rsidRDefault="00DF55FE" w:rsidP="00483D06">
      <w:pPr>
        <w:shd w:val="clear" w:color="auto" w:fill="E5B8B7"/>
        <w:autoSpaceDE w:val="0"/>
        <w:autoSpaceDN w:val="0"/>
        <w:adjustRightInd w:val="0"/>
        <w:spacing w:after="0"/>
        <w:rPr>
          <w:rFonts w:ascii="Times New Roman" w:hAnsi="Times New Roman"/>
          <w:b/>
          <w:bCs/>
          <w:sz w:val="28"/>
          <w:szCs w:val="24"/>
          <w:lang w:val="fr-FR"/>
        </w:rPr>
      </w:pPr>
      <w:r w:rsidRPr="00DF55FE">
        <w:rPr>
          <w:rFonts w:ascii="Times New Roman" w:hAnsi="Times New Roman"/>
          <w:b/>
          <w:bCs/>
          <w:sz w:val="28"/>
          <w:szCs w:val="24"/>
          <w:lang w:val="fr-FR"/>
        </w:rPr>
        <w:t>Équipe de rédaction</w:t>
      </w:r>
    </w:p>
    <w:p w14:paraId="10FD9412" w14:textId="77777777" w:rsidR="00DF55FE" w:rsidRPr="00DF55FE" w:rsidRDefault="00DF55FE" w:rsidP="00DF55FE">
      <w:pPr>
        <w:spacing w:after="0" w:line="240" w:lineRule="auto"/>
        <w:rPr>
          <w:rFonts w:ascii="Times New Roman" w:hAnsi="Times New Roman"/>
          <w:bCs/>
          <w:sz w:val="28"/>
          <w:szCs w:val="24"/>
          <w:lang w:val="fr-FR"/>
        </w:rPr>
      </w:pPr>
      <w:r w:rsidRPr="00DF55FE">
        <w:rPr>
          <w:rFonts w:ascii="Times New Roman" w:hAnsi="Times New Roman"/>
          <w:bCs/>
          <w:sz w:val="28"/>
          <w:szCs w:val="24"/>
          <w:lang w:val="fr-FR"/>
        </w:rPr>
        <w:t xml:space="preserve">Franklin </w:t>
      </w:r>
      <w:proofErr w:type="spellStart"/>
      <w:r w:rsidRPr="00DF55FE">
        <w:rPr>
          <w:rFonts w:ascii="Times New Roman" w:hAnsi="Times New Roman"/>
          <w:bCs/>
          <w:sz w:val="28"/>
          <w:szCs w:val="24"/>
          <w:lang w:val="fr-FR"/>
        </w:rPr>
        <w:t>Oduro</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Ph.D</w:t>
      </w:r>
      <w:proofErr w:type="spellEnd"/>
      <w:r w:rsidRPr="00DF55FE">
        <w:rPr>
          <w:rFonts w:ascii="Times New Roman" w:hAnsi="Times New Roman"/>
          <w:bCs/>
          <w:sz w:val="28"/>
          <w:szCs w:val="24"/>
          <w:lang w:val="fr-FR"/>
        </w:rPr>
        <w:t>)</w:t>
      </w:r>
      <w:r w:rsidRPr="00DF55FE">
        <w:rPr>
          <w:rFonts w:ascii="Times New Roman" w:hAnsi="Times New Roman"/>
          <w:bCs/>
          <w:sz w:val="28"/>
          <w:szCs w:val="24"/>
          <w:lang w:val="fr-FR"/>
        </w:rPr>
        <w:br/>
        <w:t>Gestionnaire de projet</w:t>
      </w:r>
      <w:r w:rsidRPr="00DF55FE">
        <w:rPr>
          <w:rFonts w:ascii="Times New Roman" w:hAnsi="Times New Roman"/>
          <w:bCs/>
          <w:sz w:val="28"/>
          <w:szCs w:val="24"/>
          <w:lang w:val="fr-FR"/>
        </w:rPr>
        <w:br/>
        <w:t>Courriel : admin@waeon.org</w:t>
      </w:r>
      <w:r w:rsidRPr="00DF55FE">
        <w:rPr>
          <w:rFonts w:ascii="Times New Roman" w:hAnsi="Times New Roman"/>
          <w:bCs/>
          <w:sz w:val="28"/>
          <w:szCs w:val="24"/>
          <w:lang w:val="fr-FR"/>
        </w:rPr>
        <w:br/>
      </w:r>
      <w:r w:rsidRPr="00DF55FE">
        <w:rPr>
          <w:rFonts w:ascii="Times New Roman" w:hAnsi="Times New Roman"/>
          <w:bCs/>
          <w:sz w:val="28"/>
          <w:szCs w:val="24"/>
          <w:lang w:val="fr-FR"/>
        </w:rPr>
        <w:br/>
      </w:r>
      <w:proofErr w:type="spellStart"/>
      <w:r w:rsidRPr="00DF55FE">
        <w:rPr>
          <w:rFonts w:ascii="Times New Roman" w:hAnsi="Times New Roman"/>
          <w:bCs/>
          <w:sz w:val="28"/>
          <w:szCs w:val="24"/>
          <w:lang w:val="fr-FR"/>
        </w:rPr>
        <w:t>Kojo</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Asante</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Ph.D</w:t>
      </w:r>
      <w:proofErr w:type="spellEnd"/>
      <w:r w:rsidRPr="00DF55FE">
        <w:rPr>
          <w:rFonts w:ascii="Times New Roman" w:hAnsi="Times New Roman"/>
          <w:bCs/>
          <w:sz w:val="28"/>
          <w:szCs w:val="24"/>
          <w:lang w:val="fr-FR"/>
        </w:rPr>
        <w:t>)</w:t>
      </w:r>
      <w:r w:rsidRPr="00DF55FE">
        <w:rPr>
          <w:rFonts w:ascii="Times New Roman" w:hAnsi="Times New Roman"/>
          <w:bCs/>
          <w:sz w:val="28"/>
          <w:szCs w:val="24"/>
          <w:lang w:val="fr-FR"/>
        </w:rPr>
        <w:br/>
        <w:t>Conseiller technique</w:t>
      </w:r>
      <w:r w:rsidRPr="00DF55FE">
        <w:rPr>
          <w:rFonts w:ascii="Times New Roman" w:hAnsi="Times New Roman"/>
          <w:bCs/>
          <w:sz w:val="28"/>
          <w:szCs w:val="24"/>
          <w:lang w:val="fr-FR"/>
        </w:rPr>
        <w:br/>
        <w:t>Courriel : k.asante@cddgh.org</w:t>
      </w:r>
      <w:r w:rsidRPr="00DF55FE">
        <w:rPr>
          <w:rFonts w:ascii="Times New Roman" w:hAnsi="Times New Roman"/>
          <w:bCs/>
          <w:sz w:val="28"/>
          <w:szCs w:val="24"/>
          <w:lang w:val="fr-FR"/>
        </w:rPr>
        <w:br/>
      </w:r>
      <w:r w:rsidRPr="00DF55FE">
        <w:rPr>
          <w:rFonts w:ascii="Times New Roman" w:hAnsi="Times New Roman"/>
          <w:bCs/>
          <w:sz w:val="28"/>
          <w:szCs w:val="24"/>
          <w:lang w:val="fr-FR"/>
        </w:rPr>
        <w:br/>
      </w:r>
      <w:proofErr w:type="spellStart"/>
      <w:r w:rsidRPr="00DF55FE">
        <w:rPr>
          <w:rFonts w:ascii="Times New Roman" w:hAnsi="Times New Roman"/>
          <w:bCs/>
          <w:sz w:val="28"/>
          <w:szCs w:val="24"/>
          <w:lang w:val="fr-FR"/>
        </w:rPr>
        <w:t>Rhoda</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Osei-Afful</w:t>
      </w:r>
      <w:proofErr w:type="spellEnd"/>
      <w:r w:rsidRPr="00DF55FE">
        <w:rPr>
          <w:rFonts w:ascii="Times New Roman" w:hAnsi="Times New Roman"/>
          <w:bCs/>
          <w:sz w:val="28"/>
          <w:szCs w:val="24"/>
          <w:lang w:val="fr-FR"/>
        </w:rPr>
        <w:br/>
        <w:t>Agent de projet</w:t>
      </w:r>
      <w:r w:rsidRPr="00DF55FE">
        <w:rPr>
          <w:rFonts w:ascii="Times New Roman" w:hAnsi="Times New Roman"/>
          <w:bCs/>
          <w:sz w:val="28"/>
          <w:szCs w:val="24"/>
          <w:lang w:val="fr-FR"/>
        </w:rPr>
        <w:br/>
        <w:t>Courriel : r.acheampong@cddgh.org</w:t>
      </w:r>
      <w:r w:rsidRPr="00DF55FE">
        <w:rPr>
          <w:rFonts w:ascii="Times New Roman" w:hAnsi="Times New Roman"/>
          <w:bCs/>
          <w:sz w:val="28"/>
          <w:szCs w:val="24"/>
          <w:lang w:val="fr-FR"/>
        </w:rPr>
        <w:br/>
      </w:r>
      <w:r w:rsidRPr="00DF55FE">
        <w:rPr>
          <w:rFonts w:ascii="Times New Roman" w:hAnsi="Times New Roman"/>
          <w:bCs/>
          <w:sz w:val="28"/>
          <w:szCs w:val="24"/>
          <w:lang w:val="fr-FR"/>
        </w:rPr>
        <w:br/>
      </w:r>
      <w:proofErr w:type="spellStart"/>
      <w:r w:rsidRPr="00DF55FE">
        <w:rPr>
          <w:rFonts w:ascii="Times New Roman" w:hAnsi="Times New Roman"/>
          <w:bCs/>
          <w:sz w:val="28"/>
          <w:szCs w:val="24"/>
          <w:lang w:val="fr-FR"/>
        </w:rPr>
        <w:t>Mawusi</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Yaw</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Dumenu</w:t>
      </w:r>
      <w:proofErr w:type="spellEnd"/>
      <w:r w:rsidRPr="00DF55FE">
        <w:rPr>
          <w:rFonts w:ascii="Times New Roman" w:hAnsi="Times New Roman"/>
          <w:bCs/>
          <w:sz w:val="28"/>
          <w:szCs w:val="24"/>
          <w:lang w:val="fr-FR"/>
        </w:rPr>
        <w:br/>
        <w:t>Coordonnateur</w:t>
      </w:r>
      <w:r w:rsidRPr="00DF55FE">
        <w:rPr>
          <w:rFonts w:ascii="Times New Roman" w:hAnsi="Times New Roman"/>
          <w:bCs/>
          <w:sz w:val="28"/>
          <w:szCs w:val="24"/>
          <w:lang w:val="fr-FR"/>
        </w:rPr>
        <w:br/>
        <w:t>Courriel :info@waeon.org</w:t>
      </w:r>
      <w:r w:rsidRPr="00DF55FE">
        <w:rPr>
          <w:rFonts w:ascii="Times New Roman" w:hAnsi="Times New Roman"/>
          <w:bCs/>
          <w:sz w:val="28"/>
          <w:szCs w:val="24"/>
          <w:lang w:val="fr-FR"/>
        </w:rPr>
        <w:br/>
      </w:r>
      <w:r w:rsidRPr="00DF55FE">
        <w:rPr>
          <w:rFonts w:ascii="Times New Roman" w:hAnsi="Times New Roman"/>
          <w:bCs/>
          <w:sz w:val="28"/>
          <w:szCs w:val="24"/>
          <w:lang w:val="fr-FR"/>
        </w:rPr>
        <w:br/>
      </w:r>
      <w:proofErr w:type="spellStart"/>
      <w:r w:rsidRPr="00DF55FE">
        <w:rPr>
          <w:rFonts w:ascii="Times New Roman" w:hAnsi="Times New Roman"/>
          <w:bCs/>
          <w:sz w:val="28"/>
          <w:szCs w:val="24"/>
          <w:lang w:val="fr-FR"/>
        </w:rPr>
        <w:t>Maame</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Efua</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Idan</w:t>
      </w:r>
      <w:proofErr w:type="spellEnd"/>
      <w:r w:rsidRPr="00DF55FE">
        <w:rPr>
          <w:rFonts w:ascii="Times New Roman" w:hAnsi="Times New Roman"/>
          <w:bCs/>
          <w:sz w:val="28"/>
          <w:szCs w:val="24"/>
          <w:lang w:val="fr-FR"/>
        </w:rPr>
        <w:t xml:space="preserve"> </w:t>
      </w:r>
      <w:proofErr w:type="spellStart"/>
      <w:r w:rsidRPr="00DF55FE">
        <w:rPr>
          <w:rFonts w:ascii="Times New Roman" w:hAnsi="Times New Roman"/>
          <w:bCs/>
          <w:sz w:val="28"/>
          <w:szCs w:val="24"/>
          <w:lang w:val="fr-FR"/>
        </w:rPr>
        <w:t>Atadja</w:t>
      </w:r>
      <w:proofErr w:type="spellEnd"/>
      <w:r w:rsidRPr="00DF55FE">
        <w:rPr>
          <w:rFonts w:ascii="Times New Roman" w:hAnsi="Times New Roman"/>
          <w:bCs/>
          <w:sz w:val="28"/>
          <w:szCs w:val="24"/>
          <w:lang w:val="fr-FR"/>
        </w:rPr>
        <w:br/>
        <w:t>Stratège des communications</w:t>
      </w:r>
      <w:r w:rsidRPr="00DF55FE">
        <w:rPr>
          <w:rFonts w:ascii="Times New Roman" w:hAnsi="Times New Roman"/>
          <w:bCs/>
          <w:sz w:val="28"/>
          <w:szCs w:val="24"/>
          <w:lang w:val="fr-FR"/>
        </w:rPr>
        <w:br/>
        <w:t>Courriel : e.osam@cddgh.org</w:t>
      </w:r>
    </w:p>
    <w:p w14:paraId="0EA31385" w14:textId="77777777" w:rsidR="00F93B57" w:rsidRPr="00DF55FE" w:rsidRDefault="00F93B57" w:rsidP="005A061F">
      <w:pPr>
        <w:spacing w:after="0" w:line="240" w:lineRule="auto"/>
        <w:rPr>
          <w:rFonts w:ascii="Times New Roman" w:hAnsi="Times New Roman"/>
          <w:b/>
          <w:sz w:val="28"/>
          <w:szCs w:val="24"/>
          <w:lang w:val="fr-FR"/>
        </w:rPr>
      </w:pPr>
    </w:p>
    <w:p w14:paraId="43D34411" w14:textId="262C7BEF" w:rsidR="005A061F" w:rsidRPr="00DF55FE" w:rsidRDefault="00DF55FE" w:rsidP="005A061F">
      <w:pPr>
        <w:spacing w:after="0" w:line="240" w:lineRule="auto"/>
        <w:rPr>
          <w:rFonts w:ascii="Times New Roman" w:hAnsi="Times New Roman"/>
          <w:sz w:val="28"/>
          <w:szCs w:val="24"/>
          <w:lang w:val="fr-FR"/>
        </w:rPr>
      </w:pPr>
      <w:r w:rsidRPr="00DF55FE">
        <w:rPr>
          <w:rFonts w:ascii="Times New Roman" w:hAnsi="Times New Roman"/>
          <w:b/>
          <w:sz w:val="28"/>
          <w:szCs w:val="24"/>
          <w:lang w:val="fr-FR"/>
        </w:rPr>
        <w:t>Pour toute demande de renseignements, veuillez contacter:</w:t>
      </w:r>
      <w:r w:rsidRPr="00DF55FE">
        <w:rPr>
          <w:rFonts w:ascii="Times New Roman" w:hAnsi="Times New Roman"/>
          <w:b/>
          <w:sz w:val="28"/>
          <w:szCs w:val="24"/>
          <w:lang w:val="fr-FR"/>
        </w:rPr>
        <w:br/>
      </w:r>
      <w:r w:rsidRPr="00DF55FE">
        <w:rPr>
          <w:rFonts w:ascii="Times New Roman" w:hAnsi="Times New Roman"/>
          <w:b/>
          <w:sz w:val="28"/>
          <w:szCs w:val="24"/>
          <w:lang w:val="fr-FR"/>
        </w:rPr>
        <w:br/>
      </w:r>
      <w:r w:rsidRPr="00DF55FE">
        <w:rPr>
          <w:rFonts w:ascii="Times New Roman" w:hAnsi="Times New Roman"/>
          <w:sz w:val="28"/>
          <w:szCs w:val="24"/>
          <w:lang w:val="fr-FR"/>
        </w:rPr>
        <w:t>Secrétariat WAEON</w:t>
      </w:r>
      <w:r w:rsidR="00E86273" w:rsidRPr="00DF55FE">
        <w:rPr>
          <w:rFonts w:ascii="Times New Roman" w:hAnsi="Times New Roman"/>
          <w:sz w:val="28"/>
          <w:szCs w:val="24"/>
          <w:lang w:val="fr-FR"/>
        </w:rPr>
        <w:t>:</w:t>
      </w:r>
    </w:p>
    <w:p w14:paraId="678502CA" w14:textId="4D64E2AD" w:rsidR="005237B7" w:rsidRPr="00DF55FE" w:rsidRDefault="00DF55FE" w:rsidP="00703025">
      <w:pPr>
        <w:spacing w:after="0" w:line="240" w:lineRule="auto"/>
        <w:rPr>
          <w:rFonts w:ascii="Times New Roman" w:hAnsi="Times New Roman"/>
          <w:color w:val="943634"/>
          <w:sz w:val="28"/>
          <w:szCs w:val="24"/>
          <w:lang w:val="fr-FR"/>
        </w:rPr>
      </w:pPr>
      <w:r w:rsidRPr="00DF55FE">
        <w:rPr>
          <w:rFonts w:ascii="Times New Roman" w:hAnsi="Times New Roman"/>
          <w:sz w:val="28"/>
          <w:szCs w:val="24"/>
          <w:lang w:val="fr-FR"/>
        </w:rPr>
        <w:t>Centre de développement démocratique du Ghana (CDD-Ghana)</w:t>
      </w:r>
      <w:r w:rsidRPr="00DF55FE">
        <w:rPr>
          <w:rFonts w:ascii="Times New Roman" w:hAnsi="Times New Roman"/>
          <w:sz w:val="28"/>
          <w:szCs w:val="24"/>
          <w:lang w:val="fr-FR"/>
        </w:rPr>
        <w:br/>
        <w:t xml:space="preserve">No. 95 </w:t>
      </w:r>
      <w:proofErr w:type="spellStart"/>
      <w:r w:rsidRPr="00DF55FE">
        <w:rPr>
          <w:rFonts w:ascii="Times New Roman" w:hAnsi="Times New Roman"/>
          <w:sz w:val="28"/>
          <w:szCs w:val="24"/>
          <w:lang w:val="fr-FR"/>
        </w:rPr>
        <w:t>Nortei</w:t>
      </w:r>
      <w:proofErr w:type="spellEnd"/>
      <w:r w:rsidRPr="00DF55FE">
        <w:rPr>
          <w:rFonts w:ascii="Times New Roman" w:hAnsi="Times New Roman"/>
          <w:sz w:val="28"/>
          <w:szCs w:val="24"/>
          <w:lang w:val="fr-FR"/>
        </w:rPr>
        <w:t xml:space="preserve"> </w:t>
      </w:r>
      <w:proofErr w:type="spellStart"/>
      <w:r w:rsidRPr="00DF55FE">
        <w:rPr>
          <w:rFonts w:ascii="Times New Roman" w:hAnsi="Times New Roman"/>
          <w:sz w:val="28"/>
          <w:szCs w:val="24"/>
          <w:lang w:val="fr-FR"/>
        </w:rPr>
        <w:t>Ababio</w:t>
      </w:r>
      <w:proofErr w:type="spellEnd"/>
      <w:r w:rsidRPr="00DF55FE">
        <w:rPr>
          <w:rFonts w:ascii="Times New Roman" w:hAnsi="Times New Roman"/>
          <w:sz w:val="28"/>
          <w:szCs w:val="24"/>
          <w:lang w:val="fr-FR"/>
        </w:rPr>
        <w:t xml:space="preserve"> Loop,</w:t>
      </w:r>
      <w:r w:rsidRPr="00DF55FE">
        <w:rPr>
          <w:rFonts w:ascii="Times New Roman" w:hAnsi="Times New Roman"/>
          <w:sz w:val="28"/>
          <w:szCs w:val="24"/>
          <w:lang w:val="fr-FR"/>
        </w:rPr>
        <w:br/>
        <w:t>Secteur résidentiel de l’aéroport Nord, Accra</w:t>
      </w:r>
      <w:r w:rsidRPr="00DF55FE">
        <w:rPr>
          <w:rFonts w:ascii="Times New Roman" w:hAnsi="Times New Roman"/>
          <w:sz w:val="28"/>
          <w:szCs w:val="24"/>
          <w:lang w:val="fr-FR"/>
        </w:rPr>
        <w:br/>
        <w:t xml:space="preserve">C.P. LG 404, </w:t>
      </w:r>
      <w:proofErr w:type="spellStart"/>
      <w:r w:rsidRPr="00DF55FE">
        <w:rPr>
          <w:rFonts w:ascii="Times New Roman" w:hAnsi="Times New Roman"/>
          <w:sz w:val="28"/>
          <w:szCs w:val="24"/>
          <w:lang w:val="fr-FR"/>
        </w:rPr>
        <w:t>Legon</w:t>
      </w:r>
      <w:proofErr w:type="spellEnd"/>
      <w:r w:rsidRPr="00DF55FE">
        <w:rPr>
          <w:rFonts w:ascii="Times New Roman" w:hAnsi="Times New Roman"/>
          <w:sz w:val="28"/>
          <w:szCs w:val="24"/>
          <w:lang w:val="fr-FR"/>
        </w:rPr>
        <w:t>, Ghana</w:t>
      </w:r>
      <w:r w:rsidRPr="00DF55FE">
        <w:rPr>
          <w:rFonts w:ascii="Times New Roman" w:hAnsi="Times New Roman"/>
          <w:sz w:val="28"/>
          <w:szCs w:val="24"/>
          <w:lang w:val="fr-FR"/>
        </w:rPr>
        <w:br/>
        <w:t>Tél. : (+233) 0302 784293-4 / 777214 /784293 -4</w:t>
      </w:r>
      <w:r w:rsidRPr="00DF55FE">
        <w:rPr>
          <w:rFonts w:ascii="Times New Roman" w:hAnsi="Times New Roman"/>
          <w:sz w:val="28"/>
          <w:szCs w:val="24"/>
          <w:lang w:val="fr-FR"/>
        </w:rPr>
        <w:br/>
      </w:r>
      <w:r>
        <w:rPr>
          <w:rFonts w:ascii="Times New Roman" w:hAnsi="Times New Roman"/>
          <w:sz w:val="28"/>
          <w:szCs w:val="24"/>
          <w:lang w:val="fr-FR"/>
        </w:rPr>
        <w:t>Fax</w:t>
      </w:r>
      <w:r w:rsidRPr="00DF55FE">
        <w:rPr>
          <w:rFonts w:ascii="Times New Roman" w:hAnsi="Times New Roman"/>
          <w:sz w:val="28"/>
          <w:szCs w:val="24"/>
          <w:lang w:val="fr-FR"/>
        </w:rPr>
        <w:t> : (+233) 0302 763028-9</w:t>
      </w:r>
      <w:r w:rsidRPr="00DF55FE">
        <w:rPr>
          <w:rFonts w:ascii="Times New Roman" w:hAnsi="Times New Roman"/>
          <w:sz w:val="28"/>
          <w:szCs w:val="24"/>
          <w:lang w:val="fr-FR"/>
        </w:rPr>
        <w:br/>
        <w:t>Site Web : www.waeon.org</w:t>
      </w:r>
      <w:r w:rsidRPr="00DF55FE">
        <w:rPr>
          <w:rFonts w:ascii="Times New Roman" w:hAnsi="Times New Roman"/>
          <w:sz w:val="28"/>
          <w:szCs w:val="24"/>
          <w:lang w:val="fr-FR"/>
        </w:rPr>
        <w:br/>
        <w:t>E-Mail : info@waeon.org</w:t>
      </w:r>
    </w:p>
    <w:p w14:paraId="74C8FF6F" w14:textId="77777777" w:rsidR="005237B7" w:rsidRPr="00DF55FE" w:rsidRDefault="005237B7" w:rsidP="00703025">
      <w:pPr>
        <w:spacing w:after="0" w:line="240" w:lineRule="auto"/>
        <w:rPr>
          <w:rFonts w:ascii="Times New Roman" w:hAnsi="Times New Roman"/>
          <w:color w:val="943634"/>
          <w:sz w:val="28"/>
          <w:szCs w:val="24"/>
          <w:lang w:val="fr-FR"/>
        </w:rPr>
      </w:pPr>
    </w:p>
    <w:p w14:paraId="5DFC2F6C" w14:textId="77777777" w:rsidR="008832DC" w:rsidRPr="00DF55FE" w:rsidRDefault="008832DC" w:rsidP="00703025">
      <w:pPr>
        <w:spacing w:after="0" w:line="240" w:lineRule="auto"/>
        <w:rPr>
          <w:rFonts w:ascii="Times New Roman" w:hAnsi="Times New Roman"/>
          <w:color w:val="943634"/>
          <w:sz w:val="28"/>
          <w:szCs w:val="24"/>
          <w:lang w:val="fr-FR"/>
        </w:rPr>
      </w:pPr>
    </w:p>
    <w:p w14:paraId="2EB423DE" w14:textId="77777777" w:rsidR="008832DC" w:rsidRPr="00DF55FE" w:rsidRDefault="008832DC" w:rsidP="00703025">
      <w:pPr>
        <w:spacing w:after="0" w:line="240" w:lineRule="auto"/>
        <w:rPr>
          <w:rFonts w:ascii="Times New Roman" w:hAnsi="Times New Roman"/>
          <w:color w:val="943634"/>
          <w:sz w:val="28"/>
          <w:szCs w:val="24"/>
          <w:lang w:val="fr-FR"/>
        </w:rPr>
      </w:pPr>
    </w:p>
    <w:p w14:paraId="4FD0C920" w14:textId="77777777" w:rsidR="008832DC" w:rsidRPr="00DF55FE" w:rsidRDefault="008832DC" w:rsidP="00703025">
      <w:pPr>
        <w:spacing w:after="0" w:line="240" w:lineRule="auto"/>
        <w:rPr>
          <w:rFonts w:ascii="Times New Roman" w:hAnsi="Times New Roman"/>
          <w:color w:val="943634"/>
          <w:sz w:val="28"/>
          <w:szCs w:val="24"/>
          <w:lang w:val="fr-FR"/>
        </w:rPr>
      </w:pPr>
    </w:p>
    <w:p w14:paraId="17C0A36C" w14:textId="77777777" w:rsidR="005237B7" w:rsidRPr="00DF55FE" w:rsidRDefault="005237B7" w:rsidP="00703025">
      <w:pPr>
        <w:spacing w:after="0" w:line="240" w:lineRule="auto"/>
        <w:rPr>
          <w:rFonts w:ascii="Times New Roman" w:hAnsi="Times New Roman"/>
          <w:color w:val="943634"/>
          <w:sz w:val="28"/>
          <w:szCs w:val="24"/>
          <w:lang w:val="fr-FR"/>
        </w:rPr>
      </w:pPr>
    </w:p>
    <w:p w14:paraId="544A350F" w14:textId="77777777" w:rsidR="005237B7" w:rsidRPr="00DF55FE" w:rsidRDefault="005237B7" w:rsidP="00703025">
      <w:pPr>
        <w:spacing w:after="0" w:line="240" w:lineRule="auto"/>
        <w:rPr>
          <w:rFonts w:ascii="Times New Roman" w:hAnsi="Times New Roman"/>
          <w:color w:val="943634"/>
          <w:sz w:val="28"/>
          <w:szCs w:val="24"/>
          <w:lang w:val="fr-FR"/>
        </w:rPr>
      </w:pPr>
    </w:p>
    <w:p w14:paraId="3DE25D96" w14:textId="77777777" w:rsidR="00934549" w:rsidRPr="00DF55FE" w:rsidRDefault="007C3674" w:rsidP="00703025">
      <w:pPr>
        <w:spacing w:after="0" w:line="240" w:lineRule="auto"/>
        <w:rPr>
          <w:rFonts w:ascii="Times New Roman" w:hAnsi="Times New Roman"/>
          <w:color w:val="943634"/>
          <w:sz w:val="28"/>
          <w:szCs w:val="24"/>
          <w:lang w:val="fr-FR"/>
        </w:rPr>
      </w:pPr>
      <w:r>
        <w:rPr>
          <w:rFonts w:ascii="Times New Roman" w:hAnsi="Times New Roman"/>
          <w:noProof/>
          <w:color w:val="943634"/>
          <w:sz w:val="28"/>
          <w:szCs w:val="24"/>
        </w:rPr>
        <w:pict w14:anchorId="2D10242B">
          <v:shapetype id="_x0000_t202" coordsize="21600,21600" o:spt="202" path="m,l,21600r21600,l21600,xe">
            <v:stroke joinstyle="miter"/>
            <v:path gradientshapeok="t" o:connecttype="rect"/>
          </v:shapetype>
          <v:shape id="Text Box 7" o:spid="_x0000_s1031" type="#_x0000_t202" style="position:absolute;margin-left:-9pt;margin-top:17.05pt;width:233.15pt;height:223.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" stroked="f" strokecolor="#b2a1c7" strokeweight="1pt">
            <v:fill color2="#ccc0d9" focus="100%" type="gradient"/>
            <v:shadow on="t" color="#3f3151" opacity=".5" offset="1pt"/>
            <v:textbox>
              <w:txbxContent>
                <w:p w14:paraId="3FF4A16B" w14:textId="2EEEF351" w:rsidR="00CF3BFC" w:rsidRPr="00DF55FE" w:rsidRDefault="00DF55FE" w:rsidP="003256F0">
                  <w:pPr>
                    <w:jc w:val="both"/>
                    <w:rPr>
                      <w:color w:val="993300"/>
                      <w:sz w:val="26"/>
                      <w:szCs w:val="26"/>
                    </w:rPr>
                  </w:pPr>
                  <w:r w:rsidRPr="00DF55FE">
                    <w:rPr>
                      <w:rFonts w:cs="Calibri"/>
                      <w:b/>
                      <w:bCs/>
                      <w:i/>
                      <w:iCs/>
                      <w:sz w:val="26"/>
                      <w:szCs w:val="26"/>
                      <w:lang w:val="fr-FR"/>
                    </w:rPr>
                    <w:t>Note aux membres de WAEON</w:t>
                  </w:r>
                  <w:r w:rsidRPr="00DF55FE">
                    <w:rPr>
                      <w:rFonts w:cs="Calibri"/>
                      <w:b/>
                      <w:bCs/>
                      <w:i/>
                      <w:iCs/>
                      <w:sz w:val="26"/>
                      <w:szCs w:val="26"/>
                      <w:lang w:val="fr-FR"/>
                    </w:rPr>
                    <w:br/>
                  </w:r>
                  <w:r w:rsidRPr="00DF55FE">
                    <w:rPr>
                      <w:rFonts w:cs="Calibri"/>
                      <w:bCs/>
                      <w:i/>
                      <w:iCs/>
                      <w:sz w:val="26"/>
                      <w:szCs w:val="26"/>
                      <w:lang w:val="fr-FR"/>
                    </w:rPr>
                    <w:t>Les membres du réseau WAEON sont</w:t>
                  </w:r>
                  <w:r w:rsidRPr="00DF55FE">
                    <w:rPr>
                      <w:rFonts w:cs="Calibri"/>
                      <w:bCs/>
                      <w:i/>
                      <w:iCs/>
                      <w:sz w:val="26"/>
                      <w:szCs w:val="26"/>
                      <w:lang w:val="fr-FR"/>
                    </w:rPr>
                    <w:br/>
                    <w:t>encouragé à soumettre des nouvelles au Secrétariat pour inclusion</w:t>
                  </w:r>
                  <w:r w:rsidRPr="00DF55FE">
                    <w:rPr>
                      <w:rFonts w:cs="Calibri"/>
                      <w:bCs/>
                      <w:i/>
                      <w:iCs/>
                      <w:sz w:val="26"/>
                      <w:szCs w:val="26"/>
                      <w:lang w:val="fr-FR"/>
                    </w:rPr>
                    <w:br/>
                    <w:t>WAEON Newsletter. Veuillez nous envoyer avec</w:t>
                  </w:r>
                  <w:r w:rsidRPr="00DF55FE">
                    <w:rPr>
                      <w:rFonts w:cs="Calibri"/>
                      <w:bCs/>
                      <w:i/>
                      <w:iCs/>
                      <w:sz w:val="26"/>
                      <w:szCs w:val="26"/>
                      <w:lang w:val="fr-FR"/>
                    </w:rPr>
                    <w:br/>
                    <w:t>vos opinions, vos commentaires et</w:t>
                  </w:r>
                  <w:r w:rsidRPr="00DF55FE">
                    <w:rPr>
                      <w:rFonts w:cs="Calibri"/>
                      <w:bCs/>
                      <w:i/>
                      <w:iCs/>
                      <w:sz w:val="26"/>
                      <w:szCs w:val="26"/>
                      <w:lang w:val="fr-FR"/>
                    </w:rPr>
                    <w:br/>
                    <w:t>suggestions sur ce qui pourrait être fait</w:t>
                  </w:r>
                  <w:r w:rsidRPr="00DF55FE">
                    <w:rPr>
                      <w:rFonts w:cs="Calibri"/>
                      <w:bCs/>
                      <w:i/>
                      <w:iCs/>
                      <w:sz w:val="26"/>
                      <w:szCs w:val="26"/>
                      <w:lang w:val="fr-FR"/>
                    </w:rPr>
                    <w:br/>
                    <w:t>améliorer le réseau. Le prochain</w:t>
                  </w:r>
                  <w:r w:rsidRPr="00DF55FE">
                    <w:rPr>
                      <w:rFonts w:cs="Calibri"/>
                      <w:bCs/>
                      <w:i/>
                      <w:iCs/>
                      <w:sz w:val="26"/>
                      <w:szCs w:val="26"/>
                      <w:lang w:val="fr-FR"/>
                    </w:rPr>
                    <w:br/>
                    <w:t>édition sera publié à la fin</w:t>
                  </w:r>
                  <w:r w:rsidRPr="00DF55FE">
                    <w:rPr>
                      <w:rFonts w:cs="Calibri"/>
                      <w:bCs/>
                      <w:i/>
                      <w:iCs/>
                      <w:sz w:val="26"/>
                      <w:szCs w:val="26"/>
                      <w:lang w:val="fr-FR"/>
                    </w:rPr>
                    <w:br/>
                    <w:t xml:space="preserve">de mars 2019. </w:t>
                  </w:r>
                  <w:proofErr w:type="spellStart"/>
                  <w:r w:rsidRPr="00DF55FE">
                    <w:rPr>
                      <w:rFonts w:cs="Calibri"/>
                      <w:bCs/>
                      <w:i/>
                      <w:iCs/>
                      <w:sz w:val="26"/>
                      <w:szCs w:val="26"/>
                    </w:rPr>
                    <w:t>Veuillez</w:t>
                  </w:r>
                  <w:proofErr w:type="spellEnd"/>
                  <w:r w:rsidRPr="00DF55FE">
                    <w:rPr>
                      <w:rFonts w:cs="Calibri"/>
                      <w:bCs/>
                      <w:i/>
                      <w:iCs/>
                      <w:sz w:val="26"/>
                      <w:szCs w:val="26"/>
                    </w:rPr>
                    <w:t xml:space="preserve"> </w:t>
                  </w:r>
                  <w:proofErr w:type="spellStart"/>
                  <w:r w:rsidRPr="00DF55FE">
                    <w:rPr>
                      <w:rFonts w:cs="Calibri"/>
                      <w:bCs/>
                      <w:i/>
                      <w:iCs/>
                      <w:sz w:val="26"/>
                      <w:szCs w:val="26"/>
                    </w:rPr>
                    <w:t>envoyer</w:t>
                  </w:r>
                  <w:proofErr w:type="spellEnd"/>
                  <w:r w:rsidRPr="00DF55FE">
                    <w:rPr>
                      <w:rFonts w:cs="Calibri"/>
                      <w:bCs/>
                      <w:i/>
                      <w:iCs/>
                      <w:sz w:val="26"/>
                      <w:szCs w:val="26"/>
                    </w:rPr>
                    <w:t xml:space="preserve"> </w:t>
                  </w:r>
                  <w:proofErr w:type="spellStart"/>
                  <w:r w:rsidRPr="00DF55FE">
                    <w:rPr>
                      <w:rFonts w:cs="Calibri"/>
                      <w:bCs/>
                      <w:i/>
                      <w:iCs/>
                      <w:sz w:val="26"/>
                      <w:szCs w:val="26"/>
                    </w:rPr>
                    <w:t>vos</w:t>
                  </w:r>
                  <w:proofErr w:type="spellEnd"/>
                  <w:r w:rsidRPr="00DF55FE">
                    <w:rPr>
                      <w:rFonts w:cs="Calibri"/>
                      <w:bCs/>
                      <w:i/>
                      <w:iCs/>
                      <w:sz w:val="26"/>
                      <w:szCs w:val="26"/>
                    </w:rPr>
                    <w:t xml:space="preserve"> candidatures </w:t>
                  </w:r>
                  <w:proofErr w:type="gramStart"/>
                  <w:r w:rsidRPr="00DF55FE">
                    <w:rPr>
                      <w:rFonts w:cs="Calibri"/>
                      <w:bCs/>
                      <w:i/>
                      <w:iCs/>
                      <w:sz w:val="26"/>
                      <w:szCs w:val="26"/>
                    </w:rPr>
                    <w:t>à :</w:t>
                  </w:r>
                  <w:proofErr w:type="gramEnd"/>
                  <w:r>
                    <w:rPr>
                      <w:rFonts w:cs="Calibri"/>
                      <w:bCs/>
                      <w:i/>
                      <w:iCs/>
                      <w:sz w:val="26"/>
                      <w:szCs w:val="26"/>
                    </w:rPr>
                    <w:t xml:space="preserve"> </w:t>
                  </w:r>
                  <w:r w:rsidRPr="00DF55FE">
                    <w:rPr>
                      <w:rFonts w:cs="Calibri"/>
                      <w:bCs/>
                      <w:i/>
                      <w:iCs/>
                      <w:color w:val="002060"/>
                      <w:sz w:val="26"/>
                      <w:szCs w:val="26"/>
                    </w:rPr>
                    <w:t>info@waeon.org</w:t>
                  </w:r>
                </w:p>
              </w:txbxContent>
            </v:textbox>
          </v:shape>
        </w:pict>
      </w:r>
    </w:p>
    <w:p w14:paraId="302D14DE" w14:textId="77777777" w:rsidR="00934549" w:rsidRPr="00435467" w:rsidRDefault="00934549" w:rsidP="00703025">
      <w:pPr>
        <w:spacing w:after="0" w:line="240" w:lineRule="auto"/>
        <w:rPr>
          <w:rFonts w:ascii="Times New Roman" w:hAnsi="Times New Roman"/>
          <w:color w:val="943634"/>
          <w:sz w:val="28"/>
          <w:szCs w:val="24"/>
          <w:lang w:val="fr-FR"/>
        </w:rPr>
      </w:pPr>
    </w:p>
    <w:p w14:paraId="4C86462A" w14:textId="77777777" w:rsidR="002731FB" w:rsidRPr="00DF55FE" w:rsidRDefault="002731FB" w:rsidP="00703025">
      <w:pPr>
        <w:spacing w:line="240" w:lineRule="auto"/>
        <w:jc w:val="both"/>
        <w:rPr>
          <w:rFonts w:ascii="Times New Roman" w:hAnsi="Times New Roman"/>
          <w:bCs/>
          <w:color w:val="943634"/>
          <w:sz w:val="28"/>
          <w:szCs w:val="24"/>
          <w:lang w:val="fr-FR"/>
        </w:rPr>
      </w:pPr>
    </w:p>
    <w:p w14:paraId="563E97F7" w14:textId="77777777" w:rsidR="002731FB" w:rsidRPr="00DF55FE" w:rsidRDefault="002731FB" w:rsidP="00703025">
      <w:pPr>
        <w:spacing w:line="240" w:lineRule="auto"/>
        <w:jc w:val="both"/>
        <w:rPr>
          <w:rFonts w:ascii="Times New Roman" w:hAnsi="Times New Roman"/>
          <w:bCs/>
          <w:color w:val="943634"/>
          <w:sz w:val="28"/>
          <w:szCs w:val="24"/>
          <w:lang w:val="fr-FR"/>
        </w:rPr>
      </w:pPr>
    </w:p>
    <w:sectPr w:rsidR="002731FB" w:rsidRPr="00DF55FE" w:rsidSect="004567AA">
      <w:type w:val="continuous"/>
      <w:pgSz w:w="12240" w:h="15840"/>
      <w:pgMar w:top="1260" w:right="1440" w:bottom="99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6CB35" w14:textId="77777777" w:rsidR="00196251" w:rsidRDefault="00196251" w:rsidP="002731FB">
      <w:pPr>
        <w:spacing w:after="0" w:line="240" w:lineRule="auto"/>
      </w:pPr>
      <w:r>
        <w:separator/>
      </w:r>
    </w:p>
  </w:endnote>
  <w:endnote w:type="continuationSeparator" w:id="0">
    <w:p w14:paraId="13BF6A23" w14:textId="77777777" w:rsidR="00196251" w:rsidRDefault="00196251" w:rsidP="002731FB">
      <w:pPr>
        <w:spacing w:after="0" w:line="240" w:lineRule="auto"/>
      </w:pPr>
      <w:r>
        <w:continuationSeparator/>
      </w:r>
    </w:p>
  </w:endnote>
  <w:endnote w:type="continuationNotice" w:id="1">
    <w:p w14:paraId="07109F70" w14:textId="77777777" w:rsidR="00196251" w:rsidRDefault="00196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C11F" w14:textId="77777777" w:rsidR="00CF3BFC" w:rsidRDefault="00CF3B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0048F" w14:textId="77777777" w:rsidR="00196251" w:rsidRDefault="00196251" w:rsidP="002731FB">
      <w:pPr>
        <w:spacing w:after="0" w:line="240" w:lineRule="auto"/>
      </w:pPr>
      <w:r>
        <w:separator/>
      </w:r>
    </w:p>
  </w:footnote>
  <w:footnote w:type="continuationSeparator" w:id="0">
    <w:p w14:paraId="1E171153" w14:textId="77777777" w:rsidR="00196251" w:rsidRDefault="00196251" w:rsidP="002731FB">
      <w:pPr>
        <w:spacing w:after="0" w:line="240" w:lineRule="auto"/>
      </w:pPr>
      <w:r>
        <w:continuationSeparator/>
      </w:r>
    </w:p>
  </w:footnote>
  <w:footnote w:type="continuationNotice" w:id="1">
    <w:p w14:paraId="080D608A" w14:textId="77777777" w:rsidR="00196251" w:rsidRDefault="0019625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20A4" w14:textId="77777777" w:rsidR="00CF3BFC" w:rsidRDefault="00CF3B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5702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8F7F23"/>
    <w:multiLevelType w:val="hybridMultilevel"/>
    <w:tmpl w:val="304AF4D0"/>
    <w:lvl w:ilvl="0" w:tplc="54E8C5B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7618E1"/>
    <w:multiLevelType w:val="hybridMultilevel"/>
    <w:tmpl w:val="5764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23AC9"/>
    <w:multiLevelType w:val="hybridMultilevel"/>
    <w:tmpl w:val="76AC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F40B6"/>
    <w:multiLevelType w:val="hybridMultilevel"/>
    <w:tmpl w:val="A5F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F7338"/>
    <w:multiLevelType w:val="hybridMultilevel"/>
    <w:tmpl w:val="EE0C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A5772"/>
    <w:multiLevelType w:val="hybridMultilevel"/>
    <w:tmpl w:val="D4D0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915C0"/>
    <w:multiLevelType w:val="hybridMultilevel"/>
    <w:tmpl w:val="4FC4700C"/>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783F5AE8"/>
    <w:multiLevelType w:val="hybridMultilevel"/>
    <w:tmpl w:val="8F50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43B42"/>
    <w:multiLevelType w:val="hybridMultilevel"/>
    <w:tmpl w:val="35EE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8"/>
  </w:num>
  <w:num w:numId="5">
    <w:abstractNumId w:val="9"/>
  </w:num>
  <w:num w:numId="6">
    <w:abstractNumId w:val="3"/>
  </w:num>
  <w:num w:numId="7">
    <w:abstractNumId w:val="6"/>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9E0E35"/>
    <w:rsid w:val="000028EA"/>
    <w:rsid w:val="00005F21"/>
    <w:rsid w:val="00007757"/>
    <w:rsid w:val="000148C7"/>
    <w:rsid w:val="00016532"/>
    <w:rsid w:val="00021191"/>
    <w:rsid w:val="00021489"/>
    <w:rsid w:val="00022928"/>
    <w:rsid w:val="00022F11"/>
    <w:rsid w:val="00024D54"/>
    <w:rsid w:val="0002704B"/>
    <w:rsid w:val="00027D83"/>
    <w:rsid w:val="00043C1B"/>
    <w:rsid w:val="00043C6F"/>
    <w:rsid w:val="00044AEA"/>
    <w:rsid w:val="00050E37"/>
    <w:rsid w:val="00062A43"/>
    <w:rsid w:val="00063449"/>
    <w:rsid w:val="00063961"/>
    <w:rsid w:val="0006468A"/>
    <w:rsid w:val="000673B1"/>
    <w:rsid w:val="00071476"/>
    <w:rsid w:val="00077F33"/>
    <w:rsid w:val="000804DE"/>
    <w:rsid w:val="000820C7"/>
    <w:rsid w:val="00083903"/>
    <w:rsid w:val="00083C57"/>
    <w:rsid w:val="000908B9"/>
    <w:rsid w:val="00093546"/>
    <w:rsid w:val="00093915"/>
    <w:rsid w:val="000A1EFA"/>
    <w:rsid w:val="000A212E"/>
    <w:rsid w:val="000A3463"/>
    <w:rsid w:val="000A6109"/>
    <w:rsid w:val="000A75D0"/>
    <w:rsid w:val="000B00BA"/>
    <w:rsid w:val="000B067A"/>
    <w:rsid w:val="000B3D84"/>
    <w:rsid w:val="000B6B9D"/>
    <w:rsid w:val="000C109C"/>
    <w:rsid w:val="000C2A5E"/>
    <w:rsid w:val="000D37FC"/>
    <w:rsid w:val="000D5335"/>
    <w:rsid w:val="000E29C6"/>
    <w:rsid w:val="000E3E3B"/>
    <w:rsid w:val="000E486D"/>
    <w:rsid w:val="000E555A"/>
    <w:rsid w:val="000F320E"/>
    <w:rsid w:val="000F643A"/>
    <w:rsid w:val="00100D59"/>
    <w:rsid w:val="0010246B"/>
    <w:rsid w:val="00105A76"/>
    <w:rsid w:val="00114247"/>
    <w:rsid w:val="00117246"/>
    <w:rsid w:val="0012351B"/>
    <w:rsid w:val="00123E72"/>
    <w:rsid w:val="001246DB"/>
    <w:rsid w:val="00126133"/>
    <w:rsid w:val="00133FF0"/>
    <w:rsid w:val="00136D17"/>
    <w:rsid w:val="00137C28"/>
    <w:rsid w:val="0014616C"/>
    <w:rsid w:val="00146C51"/>
    <w:rsid w:val="00152190"/>
    <w:rsid w:val="0015233C"/>
    <w:rsid w:val="00153C0C"/>
    <w:rsid w:val="001556F1"/>
    <w:rsid w:val="00161A45"/>
    <w:rsid w:val="00161C11"/>
    <w:rsid w:val="00164642"/>
    <w:rsid w:val="0016466E"/>
    <w:rsid w:val="00166613"/>
    <w:rsid w:val="001674EF"/>
    <w:rsid w:val="001755C6"/>
    <w:rsid w:val="00177FB3"/>
    <w:rsid w:val="00186340"/>
    <w:rsid w:val="0018779F"/>
    <w:rsid w:val="0019185E"/>
    <w:rsid w:val="0019284E"/>
    <w:rsid w:val="001951B7"/>
    <w:rsid w:val="001954FD"/>
    <w:rsid w:val="001961E1"/>
    <w:rsid w:val="00196251"/>
    <w:rsid w:val="001963E2"/>
    <w:rsid w:val="001A1C79"/>
    <w:rsid w:val="001A68FE"/>
    <w:rsid w:val="001B1066"/>
    <w:rsid w:val="001B2648"/>
    <w:rsid w:val="001B3D34"/>
    <w:rsid w:val="001B6802"/>
    <w:rsid w:val="001C0130"/>
    <w:rsid w:val="001C3872"/>
    <w:rsid w:val="001C502F"/>
    <w:rsid w:val="001C5250"/>
    <w:rsid w:val="001D1113"/>
    <w:rsid w:val="001D1F49"/>
    <w:rsid w:val="001D1FEF"/>
    <w:rsid w:val="001D628C"/>
    <w:rsid w:val="001E0114"/>
    <w:rsid w:val="001E26D9"/>
    <w:rsid w:val="001E60C4"/>
    <w:rsid w:val="001F0447"/>
    <w:rsid w:val="001F1A87"/>
    <w:rsid w:val="001F21FF"/>
    <w:rsid w:val="001F617C"/>
    <w:rsid w:val="00202102"/>
    <w:rsid w:val="00203AFE"/>
    <w:rsid w:val="0021154D"/>
    <w:rsid w:val="00211969"/>
    <w:rsid w:val="002134B0"/>
    <w:rsid w:val="00214F73"/>
    <w:rsid w:val="00216B73"/>
    <w:rsid w:val="00222C37"/>
    <w:rsid w:val="002307DB"/>
    <w:rsid w:val="00232765"/>
    <w:rsid w:val="00233BA9"/>
    <w:rsid w:val="00236580"/>
    <w:rsid w:val="00240170"/>
    <w:rsid w:val="0024113B"/>
    <w:rsid w:val="002412E1"/>
    <w:rsid w:val="00242F74"/>
    <w:rsid w:val="00244907"/>
    <w:rsid w:val="0024561A"/>
    <w:rsid w:val="00246C43"/>
    <w:rsid w:val="00246E52"/>
    <w:rsid w:val="002506D7"/>
    <w:rsid w:val="0025213C"/>
    <w:rsid w:val="002536AA"/>
    <w:rsid w:val="00253D94"/>
    <w:rsid w:val="00256592"/>
    <w:rsid w:val="002661EB"/>
    <w:rsid w:val="002669E2"/>
    <w:rsid w:val="00266ACF"/>
    <w:rsid w:val="00270025"/>
    <w:rsid w:val="002706BE"/>
    <w:rsid w:val="002731FB"/>
    <w:rsid w:val="00276570"/>
    <w:rsid w:val="002775BB"/>
    <w:rsid w:val="00277F65"/>
    <w:rsid w:val="00284C3A"/>
    <w:rsid w:val="002861CF"/>
    <w:rsid w:val="002867D4"/>
    <w:rsid w:val="00293593"/>
    <w:rsid w:val="002945F4"/>
    <w:rsid w:val="00294BE4"/>
    <w:rsid w:val="0029547F"/>
    <w:rsid w:val="002A51E6"/>
    <w:rsid w:val="002A79E0"/>
    <w:rsid w:val="002B2DE4"/>
    <w:rsid w:val="002B2F46"/>
    <w:rsid w:val="002B3D6C"/>
    <w:rsid w:val="002B44A0"/>
    <w:rsid w:val="002C09B1"/>
    <w:rsid w:val="002C3F76"/>
    <w:rsid w:val="002C60A0"/>
    <w:rsid w:val="002E04BD"/>
    <w:rsid w:val="002E588E"/>
    <w:rsid w:val="002F1B8D"/>
    <w:rsid w:val="002F4A61"/>
    <w:rsid w:val="003042BC"/>
    <w:rsid w:val="00304C60"/>
    <w:rsid w:val="00305D2C"/>
    <w:rsid w:val="003107DC"/>
    <w:rsid w:val="00310F32"/>
    <w:rsid w:val="003120E2"/>
    <w:rsid w:val="003244CA"/>
    <w:rsid w:val="00325593"/>
    <w:rsid w:val="003256F0"/>
    <w:rsid w:val="00326A3E"/>
    <w:rsid w:val="0033191D"/>
    <w:rsid w:val="00337E5F"/>
    <w:rsid w:val="00340A6D"/>
    <w:rsid w:val="003419E3"/>
    <w:rsid w:val="00347364"/>
    <w:rsid w:val="00347776"/>
    <w:rsid w:val="0035056E"/>
    <w:rsid w:val="00353C00"/>
    <w:rsid w:val="00365E84"/>
    <w:rsid w:val="00367D77"/>
    <w:rsid w:val="00370403"/>
    <w:rsid w:val="00371F98"/>
    <w:rsid w:val="00374F2D"/>
    <w:rsid w:val="00374F8C"/>
    <w:rsid w:val="00376569"/>
    <w:rsid w:val="00377E7C"/>
    <w:rsid w:val="003814B8"/>
    <w:rsid w:val="0038241E"/>
    <w:rsid w:val="00382751"/>
    <w:rsid w:val="00382CF7"/>
    <w:rsid w:val="003916BD"/>
    <w:rsid w:val="003922F7"/>
    <w:rsid w:val="003A04E4"/>
    <w:rsid w:val="003A1606"/>
    <w:rsid w:val="003A2769"/>
    <w:rsid w:val="003B154C"/>
    <w:rsid w:val="003B4A6F"/>
    <w:rsid w:val="003B51CE"/>
    <w:rsid w:val="003B67A1"/>
    <w:rsid w:val="003B77D3"/>
    <w:rsid w:val="003C118D"/>
    <w:rsid w:val="003C2CCD"/>
    <w:rsid w:val="003C3629"/>
    <w:rsid w:val="003C6EBA"/>
    <w:rsid w:val="003D14A4"/>
    <w:rsid w:val="003D1A08"/>
    <w:rsid w:val="003D1BC2"/>
    <w:rsid w:val="003D3A40"/>
    <w:rsid w:val="003D4124"/>
    <w:rsid w:val="003D72C7"/>
    <w:rsid w:val="003E071C"/>
    <w:rsid w:val="003F101A"/>
    <w:rsid w:val="003F113E"/>
    <w:rsid w:val="003F2CB7"/>
    <w:rsid w:val="003F5009"/>
    <w:rsid w:val="003F52A8"/>
    <w:rsid w:val="003F5D8A"/>
    <w:rsid w:val="003F7ACB"/>
    <w:rsid w:val="00403715"/>
    <w:rsid w:val="00407898"/>
    <w:rsid w:val="00413C4A"/>
    <w:rsid w:val="004152B5"/>
    <w:rsid w:val="00416096"/>
    <w:rsid w:val="00417F56"/>
    <w:rsid w:val="004204FE"/>
    <w:rsid w:val="00424582"/>
    <w:rsid w:val="00424F83"/>
    <w:rsid w:val="00435467"/>
    <w:rsid w:val="0043554E"/>
    <w:rsid w:val="004371A8"/>
    <w:rsid w:val="004421E9"/>
    <w:rsid w:val="00442889"/>
    <w:rsid w:val="00444E63"/>
    <w:rsid w:val="00446F1F"/>
    <w:rsid w:val="0044741B"/>
    <w:rsid w:val="00451207"/>
    <w:rsid w:val="00452FE2"/>
    <w:rsid w:val="00454C60"/>
    <w:rsid w:val="004567AA"/>
    <w:rsid w:val="00460B2E"/>
    <w:rsid w:val="00462FB9"/>
    <w:rsid w:val="0046521E"/>
    <w:rsid w:val="0046685A"/>
    <w:rsid w:val="00466B9A"/>
    <w:rsid w:val="00466F4B"/>
    <w:rsid w:val="004710CB"/>
    <w:rsid w:val="00471BA3"/>
    <w:rsid w:val="00472D1A"/>
    <w:rsid w:val="00481720"/>
    <w:rsid w:val="00481848"/>
    <w:rsid w:val="00482E60"/>
    <w:rsid w:val="00483D06"/>
    <w:rsid w:val="00483E73"/>
    <w:rsid w:val="004847F8"/>
    <w:rsid w:val="00484E4E"/>
    <w:rsid w:val="00487F1D"/>
    <w:rsid w:val="00491503"/>
    <w:rsid w:val="0049337C"/>
    <w:rsid w:val="00493DE9"/>
    <w:rsid w:val="004A09CF"/>
    <w:rsid w:val="004A480F"/>
    <w:rsid w:val="004B5C69"/>
    <w:rsid w:val="004B6099"/>
    <w:rsid w:val="004C04B1"/>
    <w:rsid w:val="004C2F4F"/>
    <w:rsid w:val="004C581F"/>
    <w:rsid w:val="004C5CD1"/>
    <w:rsid w:val="004C60A3"/>
    <w:rsid w:val="004D2FC7"/>
    <w:rsid w:val="004D5A98"/>
    <w:rsid w:val="004E61C4"/>
    <w:rsid w:val="004F3F36"/>
    <w:rsid w:val="00501CF0"/>
    <w:rsid w:val="00502103"/>
    <w:rsid w:val="00506308"/>
    <w:rsid w:val="005104E7"/>
    <w:rsid w:val="00511685"/>
    <w:rsid w:val="00512051"/>
    <w:rsid w:val="00516431"/>
    <w:rsid w:val="00522CFE"/>
    <w:rsid w:val="005237B7"/>
    <w:rsid w:val="005239E5"/>
    <w:rsid w:val="00527E3F"/>
    <w:rsid w:val="0053057D"/>
    <w:rsid w:val="00532C67"/>
    <w:rsid w:val="00543020"/>
    <w:rsid w:val="005438AC"/>
    <w:rsid w:val="005504C1"/>
    <w:rsid w:val="00550F05"/>
    <w:rsid w:val="0055237D"/>
    <w:rsid w:val="0055370E"/>
    <w:rsid w:val="00557742"/>
    <w:rsid w:val="00561056"/>
    <w:rsid w:val="00562321"/>
    <w:rsid w:val="00564B6E"/>
    <w:rsid w:val="00564DA3"/>
    <w:rsid w:val="00567368"/>
    <w:rsid w:val="0056755E"/>
    <w:rsid w:val="005676A4"/>
    <w:rsid w:val="00567900"/>
    <w:rsid w:val="00571F78"/>
    <w:rsid w:val="005757C4"/>
    <w:rsid w:val="00576AAD"/>
    <w:rsid w:val="005828F7"/>
    <w:rsid w:val="00582BE8"/>
    <w:rsid w:val="005843F5"/>
    <w:rsid w:val="0058551D"/>
    <w:rsid w:val="00585F0C"/>
    <w:rsid w:val="00591DB8"/>
    <w:rsid w:val="00595630"/>
    <w:rsid w:val="005966C2"/>
    <w:rsid w:val="005A061F"/>
    <w:rsid w:val="005A1A5E"/>
    <w:rsid w:val="005A2F5B"/>
    <w:rsid w:val="005A531B"/>
    <w:rsid w:val="005A63F5"/>
    <w:rsid w:val="005B226C"/>
    <w:rsid w:val="005B4851"/>
    <w:rsid w:val="005C5AF9"/>
    <w:rsid w:val="005C6B00"/>
    <w:rsid w:val="005D07F4"/>
    <w:rsid w:val="005D2A17"/>
    <w:rsid w:val="005D2AD8"/>
    <w:rsid w:val="005D5DC5"/>
    <w:rsid w:val="005E1B2A"/>
    <w:rsid w:val="005E396F"/>
    <w:rsid w:val="005E4C9E"/>
    <w:rsid w:val="005E5754"/>
    <w:rsid w:val="005E651E"/>
    <w:rsid w:val="005E6CB1"/>
    <w:rsid w:val="005F40A1"/>
    <w:rsid w:val="005F4824"/>
    <w:rsid w:val="005F53E4"/>
    <w:rsid w:val="005F5983"/>
    <w:rsid w:val="00601339"/>
    <w:rsid w:val="00601C5D"/>
    <w:rsid w:val="00602CB1"/>
    <w:rsid w:val="00605DEA"/>
    <w:rsid w:val="006071DC"/>
    <w:rsid w:val="0061081D"/>
    <w:rsid w:val="00615620"/>
    <w:rsid w:val="006174AA"/>
    <w:rsid w:val="00620E80"/>
    <w:rsid w:val="006236F1"/>
    <w:rsid w:val="00623790"/>
    <w:rsid w:val="006254D5"/>
    <w:rsid w:val="00625905"/>
    <w:rsid w:val="00626E4E"/>
    <w:rsid w:val="00637199"/>
    <w:rsid w:val="006415E4"/>
    <w:rsid w:val="00643662"/>
    <w:rsid w:val="00650DF3"/>
    <w:rsid w:val="006540BD"/>
    <w:rsid w:val="00657198"/>
    <w:rsid w:val="0066067A"/>
    <w:rsid w:val="00660896"/>
    <w:rsid w:val="00660EC3"/>
    <w:rsid w:val="00661C7E"/>
    <w:rsid w:val="00665C0B"/>
    <w:rsid w:val="00666D21"/>
    <w:rsid w:val="0067028F"/>
    <w:rsid w:val="0067179E"/>
    <w:rsid w:val="00674DE1"/>
    <w:rsid w:val="00680A03"/>
    <w:rsid w:val="00684C98"/>
    <w:rsid w:val="00686523"/>
    <w:rsid w:val="006865B3"/>
    <w:rsid w:val="00691C66"/>
    <w:rsid w:val="00692948"/>
    <w:rsid w:val="00695B2F"/>
    <w:rsid w:val="006B4340"/>
    <w:rsid w:val="006B468F"/>
    <w:rsid w:val="006B69A4"/>
    <w:rsid w:val="006B7678"/>
    <w:rsid w:val="006C3F39"/>
    <w:rsid w:val="006D0D26"/>
    <w:rsid w:val="006D3319"/>
    <w:rsid w:val="006D3C88"/>
    <w:rsid w:val="006D45C2"/>
    <w:rsid w:val="006D6F68"/>
    <w:rsid w:val="006E05C8"/>
    <w:rsid w:val="006E22F2"/>
    <w:rsid w:val="006F1BBE"/>
    <w:rsid w:val="006F3C79"/>
    <w:rsid w:val="006F53A2"/>
    <w:rsid w:val="006F568A"/>
    <w:rsid w:val="006F7762"/>
    <w:rsid w:val="00703025"/>
    <w:rsid w:val="00706005"/>
    <w:rsid w:val="00710C4C"/>
    <w:rsid w:val="00716782"/>
    <w:rsid w:val="0072402A"/>
    <w:rsid w:val="00724ABB"/>
    <w:rsid w:val="0072666A"/>
    <w:rsid w:val="00726977"/>
    <w:rsid w:val="00731C5F"/>
    <w:rsid w:val="007323DC"/>
    <w:rsid w:val="007347BD"/>
    <w:rsid w:val="00737D48"/>
    <w:rsid w:val="00742DD7"/>
    <w:rsid w:val="00744FFF"/>
    <w:rsid w:val="007466DA"/>
    <w:rsid w:val="00747C1F"/>
    <w:rsid w:val="0075160E"/>
    <w:rsid w:val="00752B2F"/>
    <w:rsid w:val="007533AE"/>
    <w:rsid w:val="007533CB"/>
    <w:rsid w:val="0075733B"/>
    <w:rsid w:val="007649E0"/>
    <w:rsid w:val="00766B6D"/>
    <w:rsid w:val="00776F3A"/>
    <w:rsid w:val="00780920"/>
    <w:rsid w:val="007867D2"/>
    <w:rsid w:val="00787082"/>
    <w:rsid w:val="00797A81"/>
    <w:rsid w:val="007A010C"/>
    <w:rsid w:val="007A194F"/>
    <w:rsid w:val="007A4CD7"/>
    <w:rsid w:val="007A7013"/>
    <w:rsid w:val="007A74EA"/>
    <w:rsid w:val="007B742F"/>
    <w:rsid w:val="007C2B34"/>
    <w:rsid w:val="007C3674"/>
    <w:rsid w:val="007C67C1"/>
    <w:rsid w:val="007D1243"/>
    <w:rsid w:val="007D25A0"/>
    <w:rsid w:val="007E318A"/>
    <w:rsid w:val="007E5C50"/>
    <w:rsid w:val="007E7545"/>
    <w:rsid w:val="007F1FF6"/>
    <w:rsid w:val="007F3729"/>
    <w:rsid w:val="007F5263"/>
    <w:rsid w:val="007F5536"/>
    <w:rsid w:val="007F7F8D"/>
    <w:rsid w:val="00800E91"/>
    <w:rsid w:val="0080294E"/>
    <w:rsid w:val="008038E5"/>
    <w:rsid w:val="0080491F"/>
    <w:rsid w:val="00805BE3"/>
    <w:rsid w:val="00805C5C"/>
    <w:rsid w:val="0081568A"/>
    <w:rsid w:val="0081741B"/>
    <w:rsid w:val="008201EF"/>
    <w:rsid w:val="008218A5"/>
    <w:rsid w:val="00822997"/>
    <w:rsid w:val="00823145"/>
    <w:rsid w:val="00823C46"/>
    <w:rsid w:val="00823CF3"/>
    <w:rsid w:val="00831BEF"/>
    <w:rsid w:val="008323DE"/>
    <w:rsid w:val="00833D5C"/>
    <w:rsid w:val="00835B65"/>
    <w:rsid w:val="008362A0"/>
    <w:rsid w:val="008445E3"/>
    <w:rsid w:val="00844860"/>
    <w:rsid w:val="00850E8F"/>
    <w:rsid w:val="00853910"/>
    <w:rsid w:val="00857E43"/>
    <w:rsid w:val="008636F6"/>
    <w:rsid w:val="00863711"/>
    <w:rsid w:val="00864A51"/>
    <w:rsid w:val="0087077A"/>
    <w:rsid w:val="0087361D"/>
    <w:rsid w:val="00877093"/>
    <w:rsid w:val="008831F5"/>
    <w:rsid w:val="008832DC"/>
    <w:rsid w:val="00883FC4"/>
    <w:rsid w:val="00886A72"/>
    <w:rsid w:val="00891E0B"/>
    <w:rsid w:val="00895389"/>
    <w:rsid w:val="00897882"/>
    <w:rsid w:val="008A0D16"/>
    <w:rsid w:val="008A2FC8"/>
    <w:rsid w:val="008A476C"/>
    <w:rsid w:val="008A753F"/>
    <w:rsid w:val="008B0631"/>
    <w:rsid w:val="008B0DA5"/>
    <w:rsid w:val="008B126C"/>
    <w:rsid w:val="008B1B8C"/>
    <w:rsid w:val="008B35E9"/>
    <w:rsid w:val="008B5B8D"/>
    <w:rsid w:val="008B5ECF"/>
    <w:rsid w:val="008B670F"/>
    <w:rsid w:val="008C6DC0"/>
    <w:rsid w:val="008C7F52"/>
    <w:rsid w:val="008D179C"/>
    <w:rsid w:val="008D5736"/>
    <w:rsid w:val="008E0BE3"/>
    <w:rsid w:val="008E22EA"/>
    <w:rsid w:val="008E2B90"/>
    <w:rsid w:val="008E2EB2"/>
    <w:rsid w:val="008E475E"/>
    <w:rsid w:val="008E4DD3"/>
    <w:rsid w:val="008F44D9"/>
    <w:rsid w:val="008F4B61"/>
    <w:rsid w:val="008F60C5"/>
    <w:rsid w:val="00900384"/>
    <w:rsid w:val="00902D3A"/>
    <w:rsid w:val="0090701D"/>
    <w:rsid w:val="00907B58"/>
    <w:rsid w:val="00911873"/>
    <w:rsid w:val="00915E6E"/>
    <w:rsid w:val="00922E4A"/>
    <w:rsid w:val="00927740"/>
    <w:rsid w:val="009317B4"/>
    <w:rsid w:val="00934549"/>
    <w:rsid w:val="00935978"/>
    <w:rsid w:val="00936285"/>
    <w:rsid w:val="009373CB"/>
    <w:rsid w:val="00944072"/>
    <w:rsid w:val="00944FD2"/>
    <w:rsid w:val="0094557E"/>
    <w:rsid w:val="009478E2"/>
    <w:rsid w:val="009513F6"/>
    <w:rsid w:val="0095290E"/>
    <w:rsid w:val="00953D65"/>
    <w:rsid w:val="00956192"/>
    <w:rsid w:val="00961681"/>
    <w:rsid w:val="00964D5F"/>
    <w:rsid w:val="009653DF"/>
    <w:rsid w:val="00965599"/>
    <w:rsid w:val="00965F60"/>
    <w:rsid w:val="009745FE"/>
    <w:rsid w:val="00982571"/>
    <w:rsid w:val="009828D1"/>
    <w:rsid w:val="009854CB"/>
    <w:rsid w:val="00986C92"/>
    <w:rsid w:val="00987786"/>
    <w:rsid w:val="00990F3C"/>
    <w:rsid w:val="00992EBC"/>
    <w:rsid w:val="00993307"/>
    <w:rsid w:val="009A078C"/>
    <w:rsid w:val="009B08BD"/>
    <w:rsid w:val="009B3273"/>
    <w:rsid w:val="009B58E0"/>
    <w:rsid w:val="009C2196"/>
    <w:rsid w:val="009C223D"/>
    <w:rsid w:val="009C2E2F"/>
    <w:rsid w:val="009C30BF"/>
    <w:rsid w:val="009C5FCD"/>
    <w:rsid w:val="009C6725"/>
    <w:rsid w:val="009C6A1B"/>
    <w:rsid w:val="009C7847"/>
    <w:rsid w:val="009D0333"/>
    <w:rsid w:val="009D3880"/>
    <w:rsid w:val="009D4FA4"/>
    <w:rsid w:val="009D7433"/>
    <w:rsid w:val="009E0E35"/>
    <w:rsid w:val="009E10DB"/>
    <w:rsid w:val="009E136C"/>
    <w:rsid w:val="009E27D4"/>
    <w:rsid w:val="009E7F70"/>
    <w:rsid w:val="009F0989"/>
    <w:rsid w:val="009F3CAA"/>
    <w:rsid w:val="009F69AF"/>
    <w:rsid w:val="00A00D09"/>
    <w:rsid w:val="00A01160"/>
    <w:rsid w:val="00A03650"/>
    <w:rsid w:val="00A03DFC"/>
    <w:rsid w:val="00A043FD"/>
    <w:rsid w:val="00A074DE"/>
    <w:rsid w:val="00A106EE"/>
    <w:rsid w:val="00A10D15"/>
    <w:rsid w:val="00A11FFA"/>
    <w:rsid w:val="00A1267A"/>
    <w:rsid w:val="00A14DC5"/>
    <w:rsid w:val="00A21545"/>
    <w:rsid w:val="00A22DAE"/>
    <w:rsid w:val="00A274E7"/>
    <w:rsid w:val="00A27985"/>
    <w:rsid w:val="00A3029A"/>
    <w:rsid w:val="00A32CD8"/>
    <w:rsid w:val="00A3489D"/>
    <w:rsid w:val="00A35FAD"/>
    <w:rsid w:val="00A36B41"/>
    <w:rsid w:val="00A408D7"/>
    <w:rsid w:val="00A434F6"/>
    <w:rsid w:val="00A50DCE"/>
    <w:rsid w:val="00A52ABB"/>
    <w:rsid w:val="00A548D3"/>
    <w:rsid w:val="00A57DE7"/>
    <w:rsid w:val="00A62B4B"/>
    <w:rsid w:val="00A6341E"/>
    <w:rsid w:val="00A665FC"/>
    <w:rsid w:val="00A66926"/>
    <w:rsid w:val="00A71D57"/>
    <w:rsid w:val="00A722FF"/>
    <w:rsid w:val="00A7758E"/>
    <w:rsid w:val="00A8112E"/>
    <w:rsid w:val="00A85629"/>
    <w:rsid w:val="00A85F99"/>
    <w:rsid w:val="00A862A4"/>
    <w:rsid w:val="00A866D1"/>
    <w:rsid w:val="00A87825"/>
    <w:rsid w:val="00A92E93"/>
    <w:rsid w:val="00A9536D"/>
    <w:rsid w:val="00A977DE"/>
    <w:rsid w:val="00AA06AC"/>
    <w:rsid w:val="00AA13E3"/>
    <w:rsid w:val="00AA2C75"/>
    <w:rsid w:val="00AA3091"/>
    <w:rsid w:val="00AA6050"/>
    <w:rsid w:val="00AB0BE1"/>
    <w:rsid w:val="00AB2037"/>
    <w:rsid w:val="00AB272F"/>
    <w:rsid w:val="00AB3A13"/>
    <w:rsid w:val="00AB47F7"/>
    <w:rsid w:val="00AB48FF"/>
    <w:rsid w:val="00AC0994"/>
    <w:rsid w:val="00AC13C0"/>
    <w:rsid w:val="00AC2859"/>
    <w:rsid w:val="00AC3075"/>
    <w:rsid w:val="00AC30D0"/>
    <w:rsid w:val="00AC33D9"/>
    <w:rsid w:val="00AC3F16"/>
    <w:rsid w:val="00AD04ED"/>
    <w:rsid w:val="00AD5BCA"/>
    <w:rsid w:val="00AE0F1B"/>
    <w:rsid w:val="00AF13E9"/>
    <w:rsid w:val="00AF3B9E"/>
    <w:rsid w:val="00AF6B5F"/>
    <w:rsid w:val="00B0235E"/>
    <w:rsid w:val="00B030A9"/>
    <w:rsid w:val="00B03DDB"/>
    <w:rsid w:val="00B042B3"/>
    <w:rsid w:val="00B05009"/>
    <w:rsid w:val="00B0705A"/>
    <w:rsid w:val="00B07C58"/>
    <w:rsid w:val="00B12139"/>
    <w:rsid w:val="00B129D9"/>
    <w:rsid w:val="00B13E3F"/>
    <w:rsid w:val="00B20B9D"/>
    <w:rsid w:val="00B2373E"/>
    <w:rsid w:val="00B2610E"/>
    <w:rsid w:val="00B26810"/>
    <w:rsid w:val="00B31F5C"/>
    <w:rsid w:val="00B329A9"/>
    <w:rsid w:val="00B40B5B"/>
    <w:rsid w:val="00B50A18"/>
    <w:rsid w:val="00B51200"/>
    <w:rsid w:val="00B515EC"/>
    <w:rsid w:val="00B520D7"/>
    <w:rsid w:val="00B53DF8"/>
    <w:rsid w:val="00B55069"/>
    <w:rsid w:val="00B60487"/>
    <w:rsid w:val="00B6194A"/>
    <w:rsid w:val="00B63BC4"/>
    <w:rsid w:val="00B6454E"/>
    <w:rsid w:val="00B64826"/>
    <w:rsid w:val="00B73537"/>
    <w:rsid w:val="00B73679"/>
    <w:rsid w:val="00B7549A"/>
    <w:rsid w:val="00B75CA2"/>
    <w:rsid w:val="00B75F4A"/>
    <w:rsid w:val="00B76F04"/>
    <w:rsid w:val="00B808FB"/>
    <w:rsid w:val="00B824CB"/>
    <w:rsid w:val="00B8440A"/>
    <w:rsid w:val="00B85425"/>
    <w:rsid w:val="00B859FA"/>
    <w:rsid w:val="00B871BA"/>
    <w:rsid w:val="00B90D68"/>
    <w:rsid w:val="00B91421"/>
    <w:rsid w:val="00B960E1"/>
    <w:rsid w:val="00BA01F4"/>
    <w:rsid w:val="00BA27E3"/>
    <w:rsid w:val="00BA5AD4"/>
    <w:rsid w:val="00BB1A11"/>
    <w:rsid w:val="00BB2699"/>
    <w:rsid w:val="00BC01F6"/>
    <w:rsid w:val="00BC1CA5"/>
    <w:rsid w:val="00BC74B9"/>
    <w:rsid w:val="00BD0397"/>
    <w:rsid w:val="00BD6780"/>
    <w:rsid w:val="00BD6ACA"/>
    <w:rsid w:val="00BE0E95"/>
    <w:rsid w:val="00BE3242"/>
    <w:rsid w:val="00BF04BB"/>
    <w:rsid w:val="00BF136B"/>
    <w:rsid w:val="00BF195F"/>
    <w:rsid w:val="00BF389C"/>
    <w:rsid w:val="00BF6F94"/>
    <w:rsid w:val="00BF75EA"/>
    <w:rsid w:val="00BF77BF"/>
    <w:rsid w:val="00C065C2"/>
    <w:rsid w:val="00C11C7C"/>
    <w:rsid w:val="00C12825"/>
    <w:rsid w:val="00C139C3"/>
    <w:rsid w:val="00C1635E"/>
    <w:rsid w:val="00C21F9B"/>
    <w:rsid w:val="00C24905"/>
    <w:rsid w:val="00C25B7E"/>
    <w:rsid w:val="00C32871"/>
    <w:rsid w:val="00C344AC"/>
    <w:rsid w:val="00C347BA"/>
    <w:rsid w:val="00C34CB0"/>
    <w:rsid w:val="00C50450"/>
    <w:rsid w:val="00C5455A"/>
    <w:rsid w:val="00C55ECE"/>
    <w:rsid w:val="00C56BA1"/>
    <w:rsid w:val="00C57CD0"/>
    <w:rsid w:val="00C660B1"/>
    <w:rsid w:val="00C66360"/>
    <w:rsid w:val="00C6779A"/>
    <w:rsid w:val="00C70D95"/>
    <w:rsid w:val="00C7205B"/>
    <w:rsid w:val="00C72A7E"/>
    <w:rsid w:val="00C7416B"/>
    <w:rsid w:val="00C74F77"/>
    <w:rsid w:val="00C817C3"/>
    <w:rsid w:val="00C83643"/>
    <w:rsid w:val="00C946E9"/>
    <w:rsid w:val="00C9690E"/>
    <w:rsid w:val="00CA05B2"/>
    <w:rsid w:val="00CA264A"/>
    <w:rsid w:val="00CA5781"/>
    <w:rsid w:val="00CA6153"/>
    <w:rsid w:val="00CA6BDE"/>
    <w:rsid w:val="00CA6CCA"/>
    <w:rsid w:val="00CB099D"/>
    <w:rsid w:val="00CB1F63"/>
    <w:rsid w:val="00CC4C9E"/>
    <w:rsid w:val="00CC59CD"/>
    <w:rsid w:val="00CC5EE6"/>
    <w:rsid w:val="00CD06DC"/>
    <w:rsid w:val="00CD08C5"/>
    <w:rsid w:val="00CD1E10"/>
    <w:rsid w:val="00CD2233"/>
    <w:rsid w:val="00CD572E"/>
    <w:rsid w:val="00CD6B60"/>
    <w:rsid w:val="00CE0260"/>
    <w:rsid w:val="00CE2771"/>
    <w:rsid w:val="00CE72FC"/>
    <w:rsid w:val="00CE7715"/>
    <w:rsid w:val="00CE77D7"/>
    <w:rsid w:val="00CF37DD"/>
    <w:rsid w:val="00CF3BFC"/>
    <w:rsid w:val="00CF3EAF"/>
    <w:rsid w:val="00CF72E7"/>
    <w:rsid w:val="00D05D2C"/>
    <w:rsid w:val="00D122C9"/>
    <w:rsid w:val="00D14A39"/>
    <w:rsid w:val="00D15878"/>
    <w:rsid w:val="00D1709F"/>
    <w:rsid w:val="00D1782C"/>
    <w:rsid w:val="00D20FC0"/>
    <w:rsid w:val="00D22976"/>
    <w:rsid w:val="00D23893"/>
    <w:rsid w:val="00D26A16"/>
    <w:rsid w:val="00D300B1"/>
    <w:rsid w:val="00D31D3F"/>
    <w:rsid w:val="00D332F8"/>
    <w:rsid w:val="00D34A58"/>
    <w:rsid w:val="00D43D1A"/>
    <w:rsid w:val="00D46832"/>
    <w:rsid w:val="00D534BF"/>
    <w:rsid w:val="00D53C2B"/>
    <w:rsid w:val="00D559DE"/>
    <w:rsid w:val="00D624BD"/>
    <w:rsid w:val="00D629E9"/>
    <w:rsid w:val="00D65904"/>
    <w:rsid w:val="00D6692C"/>
    <w:rsid w:val="00D72837"/>
    <w:rsid w:val="00D73BDB"/>
    <w:rsid w:val="00D743D2"/>
    <w:rsid w:val="00D75A6C"/>
    <w:rsid w:val="00D76C76"/>
    <w:rsid w:val="00D81532"/>
    <w:rsid w:val="00D916A0"/>
    <w:rsid w:val="00D9651B"/>
    <w:rsid w:val="00D97A6E"/>
    <w:rsid w:val="00DA055F"/>
    <w:rsid w:val="00DA1F56"/>
    <w:rsid w:val="00DA3F24"/>
    <w:rsid w:val="00DA6FDA"/>
    <w:rsid w:val="00DA7F2B"/>
    <w:rsid w:val="00DB04CD"/>
    <w:rsid w:val="00DB2EE2"/>
    <w:rsid w:val="00DB33CD"/>
    <w:rsid w:val="00DB3CA4"/>
    <w:rsid w:val="00DB63EA"/>
    <w:rsid w:val="00DC3801"/>
    <w:rsid w:val="00DC7C1F"/>
    <w:rsid w:val="00DC7E99"/>
    <w:rsid w:val="00DD061F"/>
    <w:rsid w:val="00DD4D91"/>
    <w:rsid w:val="00DD78E6"/>
    <w:rsid w:val="00DE59A9"/>
    <w:rsid w:val="00DF492B"/>
    <w:rsid w:val="00DF55FE"/>
    <w:rsid w:val="00DF6E0D"/>
    <w:rsid w:val="00E00B59"/>
    <w:rsid w:val="00E0214D"/>
    <w:rsid w:val="00E05392"/>
    <w:rsid w:val="00E07039"/>
    <w:rsid w:val="00E07124"/>
    <w:rsid w:val="00E12796"/>
    <w:rsid w:val="00E17EF1"/>
    <w:rsid w:val="00E21882"/>
    <w:rsid w:val="00E27E2C"/>
    <w:rsid w:val="00E37D2D"/>
    <w:rsid w:val="00E40597"/>
    <w:rsid w:val="00E50D26"/>
    <w:rsid w:val="00E551AC"/>
    <w:rsid w:val="00E636B3"/>
    <w:rsid w:val="00E64D47"/>
    <w:rsid w:val="00E65F08"/>
    <w:rsid w:val="00E67519"/>
    <w:rsid w:val="00E708B3"/>
    <w:rsid w:val="00E76181"/>
    <w:rsid w:val="00E76591"/>
    <w:rsid w:val="00E77418"/>
    <w:rsid w:val="00E86273"/>
    <w:rsid w:val="00E91862"/>
    <w:rsid w:val="00E932FC"/>
    <w:rsid w:val="00E9467E"/>
    <w:rsid w:val="00E95F43"/>
    <w:rsid w:val="00EA733A"/>
    <w:rsid w:val="00EA784D"/>
    <w:rsid w:val="00EB0E14"/>
    <w:rsid w:val="00EB6577"/>
    <w:rsid w:val="00EC5DC4"/>
    <w:rsid w:val="00EC7EE0"/>
    <w:rsid w:val="00ED1598"/>
    <w:rsid w:val="00ED2CD8"/>
    <w:rsid w:val="00ED4F5D"/>
    <w:rsid w:val="00ED6E5B"/>
    <w:rsid w:val="00ED7CF4"/>
    <w:rsid w:val="00EE09C3"/>
    <w:rsid w:val="00EE4C6B"/>
    <w:rsid w:val="00EE7F40"/>
    <w:rsid w:val="00EF6181"/>
    <w:rsid w:val="00EF6BFA"/>
    <w:rsid w:val="00EF79B0"/>
    <w:rsid w:val="00EF7CAD"/>
    <w:rsid w:val="00F00FE8"/>
    <w:rsid w:val="00F016E4"/>
    <w:rsid w:val="00F018DC"/>
    <w:rsid w:val="00F02F6E"/>
    <w:rsid w:val="00F02F75"/>
    <w:rsid w:val="00F03BC6"/>
    <w:rsid w:val="00F0717B"/>
    <w:rsid w:val="00F075BD"/>
    <w:rsid w:val="00F11700"/>
    <w:rsid w:val="00F16CCB"/>
    <w:rsid w:val="00F1724B"/>
    <w:rsid w:val="00F2453E"/>
    <w:rsid w:val="00F24EFF"/>
    <w:rsid w:val="00F256D1"/>
    <w:rsid w:val="00F25BB5"/>
    <w:rsid w:val="00F25DFF"/>
    <w:rsid w:val="00F27C86"/>
    <w:rsid w:val="00F339C3"/>
    <w:rsid w:val="00F33A15"/>
    <w:rsid w:val="00F363C8"/>
    <w:rsid w:val="00F36919"/>
    <w:rsid w:val="00F369E3"/>
    <w:rsid w:val="00F40F2A"/>
    <w:rsid w:val="00F44D86"/>
    <w:rsid w:val="00F45227"/>
    <w:rsid w:val="00F469FC"/>
    <w:rsid w:val="00F510C4"/>
    <w:rsid w:val="00F51537"/>
    <w:rsid w:val="00F54256"/>
    <w:rsid w:val="00F555C2"/>
    <w:rsid w:val="00F62935"/>
    <w:rsid w:val="00F67E09"/>
    <w:rsid w:val="00F67F55"/>
    <w:rsid w:val="00F8171C"/>
    <w:rsid w:val="00F83FF5"/>
    <w:rsid w:val="00F8785E"/>
    <w:rsid w:val="00F93B57"/>
    <w:rsid w:val="00F962AE"/>
    <w:rsid w:val="00FA1E78"/>
    <w:rsid w:val="00FA37E8"/>
    <w:rsid w:val="00FA39AE"/>
    <w:rsid w:val="00FA6DD3"/>
    <w:rsid w:val="00FB2BCD"/>
    <w:rsid w:val="00FB5223"/>
    <w:rsid w:val="00FB59D8"/>
    <w:rsid w:val="00FB70FA"/>
    <w:rsid w:val="00FC1109"/>
    <w:rsid w:val="00FC5920"/>
    <w:rsid w:val="00FC5A97"/>
    <w:rsid w:val="00FD1F0C"/>
    <w:rsid w:val="00FD1F8E"/>
    <w:rsid w:val="00FE3C0F"/>
    <w:rsid w:val="00FE57FC"/>
    <w:rsid w:val="00FF0436"/>
    <w:rsid w:val="00FF05A7"/>
    <w:rsid w:val="00FF1F71"/>
    <w:rsid w:val="00FF2752"/>
    <w:rsid w:val="00FF7C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BAD39"/>
  <w15:docId w15:val="{F9658AA2-5EBE-4503-B441-10A9C9A2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B6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64D47"/>
  </w:style>
  <w:style w:type="character" w:styleId="Hyperlink">
    <w:name w:val="Hyperlink"/>
    <w:uiPriority w:val="99"/>
    <w:unhideWhenUsed/>
    <w:rsid w:val="00F510C4"/>
    <w:rPr>
      <w:color w:val="0000FF"/>
      <w:u w:val="single"/>
    </w:rPr>
  </w:style>
  <w:style w:type="paragraph" w:styleId="Header">
    <w:name w:val="header"/>
    <w:basedOn w:val="Normal"/>
    <w:link w:val="HeaderChar"/>
    <w:uiPriority w:val="99"/>
    <w:unhideWhenUsed/>
    <w:rsid w:val="00273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1FB"/>
  </w:style>
  <w:style w:type="paragraph" w:styleId="Footer">
    <w:name w:val="footer"/>
    <w:basedOn w:val="Normal"/>
    <w:link w:val="FooterChar"/>
    <w:uiPriority w:val="99"/>
    <w:unhideWhenUsed/>
    <w:rsid w:val="00273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1FB"/>
  </w:style>
  <w:style w:type="character" w:customStyle="1" w:styleId="email">
    <w:name w:val="email"/>
    <w:basedOn w:val="DefaultParagraphFont"/>
    <w:rsid w:val="009F0989"/>
  </w:style>
  <w:style w:type="paragraph" w:customStyle="1" w:styleId="ColorfulList-Accent11">
    <w:name w:val="Colorful List - Accent 11"/>
    <w:basedOn w:val="Normal"/>
    <w:uiPriority w:val="34"/>
    <w:qFormat/>
    <w:rsid w:val="00ED1598"/>
    <w:pPr>
      <w:ind w:left="720"/>
      <w:contextualSpacing/>
    </w:pPr>
  </w:style>
  <w:style w:type="character" w:styleId="CommentReference">
    <w:name w:val="annotation reference"/>
    <w:uiPriority w:val="99"/>
    <w:semiHidden/>
    <w:unhideWhenUsed/>
    <w:rsid w:val="00C065C2"/>
    <w:rPr>
      <w:sz w:val="16"/>
      <w:szCs w:val="16"/>
    </w:rPr>
  </w:style>
  <w:style w:type="paragraph" w:styleId="CommentText">
    <w:name w:val="annotation text"/>
    <w:basedOn w:val="Normal"/>
    <w:link w:val="CommentTextChar"/>
    <w:uiPriority w:val="99"/>
    <w:semiHidden/>
    <w:unhideWhenUsed/>
    <w:rsid w:val="00C065C2"/>
    <w:pPr>
      <w:spacing w:line="240" w:lineRule="auto"/>
    </w:pPr>
    <w:rPr>
      <w:sz w:val="20"/>
      <w:szCs w:val="20"/>
    </w:rPr>
  </w:style>
  <w:style w:type="character" w:customStyle="1" w:styleId="CommentTextChar">
    <w:name w:val="Comment Text Char"/>
    <w:link w:val="CommentText"/>
    <w:uiPriority w:val="99"/>
    <w:semiHidden/>
    <w:rsid w:val="00C065C2"/>
    <w:rPr>
      <w:sz w:val="20"/>
      <w:szCs w:val="20"/>
    </w:rPr>
  </w:style>
  <w:style w:type="paragraph" w:styleId="CommentSubject">
    <w:name w:val="annotation subject"/>
    <w:basedOn w:val="CommentText"/>
    <w:next w:val="CommentText"/>
    <w:link w:val="CommentSubjectChar"/>
    <w:uiPriority w:val="99"/>
    <w:semiHidden/>
    <w:unhideWhenUsed/>
    <w:rsid w:val="00C065C2"/>
    <w:rPr>
      <w:b/>
      <w:bCs/>
    </w:rPr>
  </w:style>
  <w:style w:type="character" w:customStyle="1" w:styleId="CommentSubjectChar">
    <w:name w:val="Comment Subject Char"/>
    <w:link w:val="CommentSubject"/>
    <w:uiPriority w:val="99"/>
    <w:semiHidden/>
    <w:rsid w:val="00C065C2"/>
    <w:rPr>
      <w:b/>
      <w:bCs/>
      <w:sz w:val="20"/>
      <w:szCs w:val="20"/>
    </w:rPr>
  </w:style>
  <w:style w:type="paragraph" w:styleId="BalloonText">
    <w:name w:val="Balloon Text"/>
    <w:basedOn w:val="Normal"/>
    <w:link w:val="BalloonTextChar"/>
    <w:uiPriority w:val="99"/>
    <w:semiHidden/>
    <w:unhideWhenUsed/>
    <w:rsid w:val="00C065C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065C2"/>
    <w:rPr>
      <w:rFonts w:ascii="Segoe UI" w:hAnsi="Segoe UI" w:cs="Segoe UI"/>
      <w:sz w:val="18"/>
      <w:szCs w:val="18"/>
    </w:rPr>
  </w:style>
  <w:style w:type="paragraph" w:styleId="Revision">
    <w:name w:val="Revision"/>
    <w:hidden/>
    <w:uiPriority w:val="99"/>
    <w:semiHidden/>
    <w:rsid w:val="00C57CD0"/>
    <w:rPr>
      <w:sz w:val="22"/>
      <w:szCs w:val="22"/>
    </w:rPr>
  </w:style>
  <w:style w:type="paragraph" w:styleId="FootnoteText">
    <w:name w:val="footnote text"/>
    <w:basedOn w:val="Normal"/>
    <w:link w:val="FootnoteTextChar"/>
    <w:uiPriority w:val="99"/>
    <w:semiHidden/>
    <w:unhideWhenUsed/>
    <w:rsid w:val="00B03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DDB"/>
  </w:style>
  <w:style w:type="character" w:styleId="FootnoteReference">
    <w:name w:val="footnote reference"/>
    <w:basedOn w:val="DefaultParagraphFont"/>
    <w:uiPriority w:val="99"/>
    <w:semiHidden/>
    <w:unhideWhenUsed/>
    <w:rsid w:val="00B03DDB"/>
    <w:rPr>
      <w:vertAlign w:val="superscript"/>
    </w:rPr>
  </w:style>
  <w:style w:type="paragraph" w:styleId="ListParagraph">
    <w:name w:val="List Paragraph"/>
    <w:basedOn w:val="Normal"/>
    <w:uiPriority w:val="34"/>
    <w:qFormat/>
    <w:rsid w:val="00DA7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081876">
      <w:bodyDiv w:val="1"/>
      <w:marLeft w:val="0"/>
      <w:marRight w:val="0"/>
      <w:marTop w:val="0"/>
      <w:marBottom w:val="0"/>
      <w:divBdr>
        <w:top w:val="none" w:sz="0" w:space="0" w:color="auto"/>
        <w:left w:val="none" w:sz="0" w:space="0" w:color="auto"/>
        <w:bottom w:val="none" w:sz="0" w:space="0" w:color="auto"/>
        <w:right w:val="none" w:sz="0" w:space="0" w:color="auto"/>
      </w:divBdr>
      <w:divsChild>
        <w:div w:id="271327255">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image" Target="media/image1.gif"/><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A072F-E5FF-4150-B1BA-AB21D860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6927</CharactersWithSpaces>
  <SharedDoc>false</SharedDoc>
  <HLinks>
    <vt:vector size="36" baseType="variant">
      <vt:variant>
        <vt:i4>8323160</vt:i4>
      </vt:variant>
      <vt:variant>
        <vt:i4>12</vt:i4>
      </vt:variant>
      <vt:variant>
        <vt:i4>0</vt:i4>
      </vt:variant>
      <vt:variant>
        <vt:i4>5</vt:i4>
      </vt:variant>
      <vt:variant>
        <vt:lpwstr>mailto:info@waeon.org</vt:lpwstr>
      </vt:variant>
      <vt:variant>
        <vt:lpwstr/>
      </vt:variant>
      <vt:variant>
        <vt:i4>6225922</vt:i4>
      </vt:variant>
      <vt:variant>
        <vt:i4>9</vt:i4>
      </vt:variant>
      <vt:variant>
        <vt:i4>0</vt:i4>
      </vt:variant>
      <vt:variant>
        <vt:i4>5</vt:i4>
      </vt:variant>
      <vt:variant>
        <vt:lpwstr>http://www.waeon.org/</vt:lpwstr>
      </vt:variant>
      <vt:variant>
        <vt:lpwstr/>
      </vt:variant>
      <vt:variant>
        <vt:i4>96</vt:i4>
      </vt:variant>
      <vt:variant>
        <vt:i4>6</vt:i4>
      </vt:variant>
      <vt:variant>
        <vt:i4>0</vt:i4>
      </vt:variant>
      <vt:variant>
        <vt:i4>5</vt:i4>
      </vt:variant>
      <vt:variant>
        <vt:lpwstr>http://www.waeon.org/assets/downloadables/WAEON statement towrads Sierra Leone's run-off elections_Final.pdf</vt:lpwstr>
      </vt:variant>
      <vt:variant>
        <vt:lpwstr/>
      </vt:variant>
      <vt:variant>
        <vt:i4>6291475</vt:i4>
      </vt:variant>
      <vt:variant>
        <vt:i4>3</vt:i4>
      </vt:variant>
      <vt:variant>
        <vt:i4>0</vt:i4>
      </vt:variant>
      <vt:variant>
        <vt:i4>5</vt:i4>
      </vt:variant>
      <vt:variant>
        <vt:lpwstr>http://www.waeon.org/assets/downloadables/WAEON statement on upcoming Sierra Leone 2018 elections_Final Final.pdf</vt:lpwstr>
      </vt:variant>
      <vt:variant>
        <vt:lpwstr/>
      </vt:variant>
      <vt:variant>
        <vt:i4>589907</vt:i4>
      </vt:variant>
      <vt:variant>
        <vt:i4>0</vt:i4>
      </vt:variant>
      <vt:variant>
        <vt:i4>0</vt:i4>
      </vt:variant>
      <vt:variant>
        <vt:i4>5</vt:i4>
      </vt:variant>
      <vt:variant>
        <vt:lpwstr>http://www.waeon.org/story-details.php?story=5ABD2F7AA5664&amp;t=News</vt:lpwstr>
      </vt:variant>
      <vt:variant>
        <vt:lpwstr/>
      </vt:variant>
      <vt:variant>
        <vt:i4>8323160</vt:i4>
      </vt:variant>
      <vt:variant>
        <vt:i4>0</vt:i4>
      </vt:variant>
      <vt:variant>
        <vt:i4>0</vt:i4>
      </vt:variant>
      <vt:variant>
        <vt:i4>5</vt:i4>
      </vt:variant>
      <vt:variant>
        <vt:lpwstr>mailto:info@waeon.org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WEON</dc:creator>
  <cp:lastModifiedBy>Lionel Essima</cp:lastModifiedBy>
  <cp:revision>14</cp:revision>
  <cp:lastPrinted>2018-08-15T18:41:00Z</cp:lastPrinted>
  <dcterms:created xsi:type="dcterms:W3CDTF">2019-01-27T22:29:00Z</dcterms:created>
  <dcterms:modified xsi:type="dcterms:W3CDTF">2019-01-30T09:25:00Z</dcterms:modified>
</cp:coreProperties>
</file>